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Job Description - Project Officer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b/>
          <w:bCs/>
          <w:lang w:val="en-GB" w:eastAsia="en-GB" w:bidi="en-GB"/>
        </w:rPr>
        <w:t xml:space="preserve">Job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Support the University within the Mental Health Goals (MHG) OMICS project with administrative, financial and reporting responsibilities. You will also be required to carry out supporting work, providing advice, guidance and support, and leading projects within the Centre.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Duties and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b/>
          <w:bCs/>
          <w:lang w:val="en-GB" w:eastAsia="en-GB" w:bidi="en-GB"/>
        </w:rPr>
        <w:t xml:space="preserve">Key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Provide professional advice and guidance on administrative and financial processes and procedures to internal and external customers, using judgement and creativity to suggest the most appropriate course of action where appropriate, and ensuring complex and conceptual issues are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Investigate and analyse specific issues within the MHG OMICS project, creating recommendation reports, supported by advances within this field of research.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Ensure that the provision of the administrative and project support is delivered to the institution, proactively changing the delivery according to customer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Collaborate with others in order to make recommendations for developments of established processes and procedures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Establish working relationships with key contacts, developing appropriate communication links with the Divisional management and administration team, the wider University’s Schools/Directorates and outside bodies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Supervise specific projects on an occasional basis to accomplish key objectives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Develop and deliver training within project support and administration/financial processes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Undertake a variety of administrative duties to support the department including the management of processes for establishing new contracts and agreements, financial monitoring and management, project reporting and supporting the Project Manager in ensuring the smooth running of the project.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b/>
          <w:bCs/>
          <w:lang w:val="en-GB" w:eastAsia="en-GB" w:bidi="en-GB"/>
        </w:rPr>
        <w:t xml:space="preserve">General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Ensure that an understanding of the importance of confidentiality is applied when undertaking all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Abide by University policies on Health and Safety and Equality and Diversity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Perform other duties occasionally which are not included above, but which will be consistent with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Essential Criteria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br w:type="textWrapping"/>
      </w:r>
      <w:r>
        <w:rPr>
          <w:rFonts w:ascii="Times New Roman" w:hAnsi="Times New Roman" w:eastAsia="Times New Roman" w:cs="Times New Roman"/>
          <w:u w:val="single"/>
          <w:lang w:val="en-GB" w:eastAsia="en-GB" w:bidi="en-GB"/>
        </w:rPr>
        <w:t xml:space="preserve">Qualifications and Education</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Degree/NVQ 4 or equivalent Professional membership/experience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u w:val="single"/>
          <w:lang w:val="en-GB" w:eastAsia="en-GB" w:bidi="en-GB"/>
        </w:rPr>
        <w:t xml:space="preserve">Knowledge, Skills and Experience</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Substantial experience of working within an administration team and providing project support, including financial support and management.</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Able to demonstrate professional knowledge within specialist discipline to give advice and guidance to internal and external customers  </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Ability to set up standard office systems and procedures and make improvements as appropriate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u w:val="single"/>
          <w:lang w:val="en-GB" w:eastAsia="en-GB" w:bidi="en-GB"/>
        </w:rPr>
        <w:t xml:space="preserve">Customer Service, Communication and Team Working</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Ability to communicate conceptually detailed and complex information effectively and professionally with a wide range of people</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Evidence of ability to explore customers’ needs and adapt the service accordingly to ensure a quality service is delivered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u w:val="single"/>
          <w:lang w:val="en-GB" w:eastAsia="en-GB" w:bidi="en-GB"/>
        </w:rPr>
        <w:t xml:space="preserve">Planning, Analysis and Problem solving</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Evidence of ability to solve expansive problems using initiative and creativity; identifying and proposing practical solutions and resolving problems with range of potential outcomes</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Evidence of ability to work unsupervised to deadlines, planning and setting priorities for own work and that of others and monitoring progress.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u w:val="single"/>
          <w:lang w:val="en-GB" w:eastAsia="en-GB" w:bidi="en-GB"/>
        </w:rPr>
        <w:t xml:space="preserve">Other</w:t>
      </w:r>
      <w:r>
        <w:rPr>
          <w:rFonts w:ascii="Times New Roman" w:hAnsi="Times New Roman" w:eastAsia="Times New Roman" w:cs="Times New Roman"/>
          <w:lang w:val="en-GB" w:eastAsia="en-GB" w:bidi="en-GB"/>
        </w:rPr>
        <w:br w:type="textWrapping"/>
      </w:r>
      <w:r>
        <w:rPr>
          <w:rFonts w:ascii="Times New Roman" w:hAnsi="Times New Roman" w:eastAsia="Times New Roman" w:cs="Times New Roman"/>
          <w:lang w:val="en-GB" w:eastAsia="en-GB" w:bidi="en-GB"/>
        </w:rPr>
        <w:t xml:space="preserve">       9. A willingness to undertake further training and development</w:t>
        <w:br w:type="textWrapping"/>
      </w:r>
      <w:r>
        <w:rPr>
          <w:rFonts w:ascii="Times New Roman" w:hAnsi="Times New Roman" w:eastAsia="Times New Roman" w:cs="Times New Roman"/>
          <w:lang w:val="en-GB" w:eastAsia="en-GB" w:bidi="en-GB"/>
        </w:rPr>
        <w:br w:type="textWrapping"/>
      </w:r>
      <w:r>
        <w:rPr>
          <w:rFonts w:ascii="Times New Roman" w:hAnsi="Times New Roman" w:eastAsia="Times New Roman" w:cs="Times New Roman"/>
          <w:b/>
          <w:bCs/>
          <w:lang w:val="en-GB" w:eastAsia="en-GB" w:bidi="en-GB"/>
        </w:rPr>
        <w:t xml:space="preserve">Desirable Criteria</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Postgraduate/Professional qualification</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Experience of working in a Higher Education environment</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Fluency in Welsh, written and oral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b/>
          <w:bCs/>
          <w:lang w:val="en-GB" w:eastAsia="en-GB" w:bidi="en-GB"/>
        </w:rPr>
        <w:t xml:space="preserve">IMPORTANT: Evidencing Criteria</w:t>
      </w:r>
      <w:r>
        <w:rPr>
          <w:rFonts w:ascii="Times New Roman" w:hAnsi="Times New Roman" w:eastAsia="Times New Roman" w:cs="Times New Roman"/>
          <w:lang w:val="en-GB" w:eastAsia="en-GB" w:bidi="en-GB"/>
        </w:rPr>
        <w:br w:type="textWrapping"/>
      </w:r>
      <w:r>
        <w:rPr>
          <w:rFonts w:ascii="Times New Roman" w:hAnsi="Times New Roman" w:eastAsia="Times New Roman" w:cs="Times New Roman"/>
          <w:lang w:val="en-GB" w:eastAsia="en-GB" w:bidi="en-GB"/>
        </w:rPr>
        <w:br w:type="textWrapping"/>
      </w:r>
      <w:r>
        <w:rPr>
          <w:rFonts w:ascii="Times New Roman" w:hAnsi="Times New Roman" w:eastAsia="Times New Roman" w:cs="Times New Roman"/>
          <w:lang w:val="en-GB" w:eastAsia="en-GB" w:bidi="en-GB"/>
        </w:rPr>
        <w:t xml:space="preserve">It is the School of Medicine's policy to use the person specification as a key tool for short-listing. Candidates should evidence that they meet ALL of the essential criteria as well as, where relevant, the desirable. As part of the application process you will be asked to provide this evidence via a supporting statement.</w:t>
        <w:br w:type="textWrapping"/>
      </w:r>
      <w:r>
        <w:rPr>
          <w:rFonts w:ascii="Times New Roman" w:hAnsi="Times New Roman" w:eastAsia="Times New Roman" w:cs="Times New Roman"/>
          <w:lang w:val="en-GB" w:eastAsia="en-GB" w:bidi="en-GB"/>
        </w:rPr>
        <w:br w:type="textWrapping"/>
      </w:r>
      <w:r>
        <w:rPr>
          <w:rFonts w:ascii="Times New Roman" w:hAnsi="Times New Roman" w:eastAsia="Times New Roman" w:cs="Times New Roman"/>
          <w:lang w:val="en-GB" w:eastAsia="en-GB" w:bidi="en-GB"/>
        </w:rPr>
        <w:t xml:space="preserve">Please ensure when submitting this document / attaching it to your application profile you name it with the vacancy reference number.</w:t>
        <w:br w:type="textWrapping"/>
      </w:r>
      <w:r>
        <w:rPr>
          <w:rFonts w:ascii="Times New Roman" w:hAnsi="Times New Roman" w:eastAsia="Times New Roman" w:cs="Times New Roman"/>
          <w:lang w:val="en-GB" w:eastAsia="en-GB" w:bidi="en-GB"/>
        </w:rPr>
        <w:br w:type="textWrapping"/>
      </w:r>
      <w:r>
        <w:rPr>
          <w:rFonts w:ascii="Times New Roman" w:hAnsi="Times New Roman" w:eastAsia="Times New Roman" w:cs="Times New Roman"/>
          <w:lang w:val="en-GB" w:eastAsia="en-GB" w:bidi="en-GB"/>
        </w:rPr>
        <w:t xml:space="preserve">If candidates do not provide written evidence of meeting all of the essential criteria then their application will not be progressed. The School of Medicine welcome the submission of CVs to accompany evidence of the job-based criteria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p>
    <w:sectPr>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ptos">
    <w:charset w:val="00"/>
    <w:family w:val="swiss"/>
    <w:pitch w:val="variable"/>
  </w:font>
  <w:font w:name="Aptos Display">
    <w:charset w:val="00"/>
    <w:family w:val="swiss"/>
    <w:pitch w:val="variable"/>
  </w:font>
</w:fonts>
</file>

<file path=word/numbering.xml><?xml version="1.0" encoding="utf-8"?>
<w:numbering xmlns:w="http://schemas.openxmlformats.org/wordprocessingml/2006/main">
  <w:abstractNum w:abstractNumId="0">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abstractNum w:abstractNumId="1">
    <w:multiLevelType w:val="singleLevel"/>
    <w:lvl w:ilvl="0">
      <w:start w:val="2"/>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abstractNum w:abstractNumId="2">
    <w:multiLevelType w:val="singleLevel"/>
    <w:lvl w:ilvl="0">
      <w:start w:val="5"/>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abstractNum w:abstractNumId="3">
    <w:multiLevelType w:val="singleLevel"/>
    <w:lvl w:ilvl="0">
      <w:start w:val="7"/>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abstractNum w:abstractNumId="4">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78" w:lineRule="auto"/>
      <w:ind w:left="0" w:right="0" w:firstLine="0"/>
      <w:jc w:val="left"/>
      <w:outlineLvl w:val="9"/>
    </w:pPr>
    <w:rPr>
      <w:rFonts w:ascii="Aptos" w:hAnsi="Aptos" w:eastAsia="Aptos" w:cs="Aptos"/>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ing1">
    <w:name w:val="heading 1"/>
    <w:basedOn w:val="Normal"/>
    <w:next w:val="Normal"/>
    <w:qFormat/>
    <w:pPr>
      <w:keepNext/>
      <w:keepLines/>
      <w:spacing w:before="360" w:after="80"/>
      <w:outlineLvl w:val="0"/>
    </w:pPr>
    <w:rPr>
      <w:rFonts w:ascii="Aptos Display" w:hAnsi="Aptos Display" w:eastAsia="Aptos Display" w:cs="Aptos Display"/>
      <w:color w:val="0F4761"/>
      <w:sz w:val="40"/>
      <w:szCs w:val="40"/>
      <w:lang w:val="en-GB" w:eastAsia="en-GB" w:bidi="en-GB"/>
    </w:rPr>
  </w:style>
  <w:style w:type="paragraph" w:styleId="Heading2">
    <w:name w:val="heading 2"/>
    <w:basedOn w:val="Normal"/>
    <w:next w:val="Normal"/>
    <w:qFormat/>
    <w:pPr>
      <w:keepNext/>
      <w:keepLines/>
      <w:spacing w:before="160" w:after="80"/>
      <w:outlineLvl w:val="1"/>
    </w:pPr>
    <w:rPr>
      <w:rFonts w:ascii="Aptos Display" w:hAnsi="Aptos Display" w:eastAsia="Aptos Display" w:cs="Aptos Display"/>
      <w:color w:val="0F4761"/>
      <w:sz w:val="32"/>
      <w:szCs w:val="32"/>
      <w:lang w:val="en-GB" w:eastAsia="en-GB" w:bidi="en-GB"/>
    </w:rPr>
  </w:style>
  <w:style w:type="paragraph" w:styleId="Heading3">
    <w:name w:val="heading 3"/>
    <w:basedOn w:val="Normal"/>
    <w:next w:val="Normal"/>
    <w:qFormat/>
    <w:pPr>
      <w:keepNext/>
      <w:keepLines/>
      <w:spacing w:before="160" w:after="80"/>
      <w:outlineLvl w:val="2"/>
    </w:pPr>
    <w:rPr>
      <w:color w:val="0F4761"/>
      <w:sz w:val="28"/>
      <w:szCs w:val="28"/>
      <w:lang w:val="en-GB" w:eastAsia="en-GB" w:bidi="en-GB"/>
    </w:rPr>
  </w:style>
  <w:style w:type="paragraph" w:styleId="Heading4">
    <w:name w:val="heading 4"/>
    <w:basedOn w:val="Normal"/>
    <w:next w:val="Normal"/>
    <w:qFormat/>
    <w:pPr>
      <w:keepNext/>
      <w:keepLines/>
      <w:spacing w:before="80" w:after="40"/>
      <w:outlineLvl w:val="3"/>
    </w:pPr>
    <w:rPr>
      <w:i/>
      <w:iCs/>
      <w:color w:val="0F4761"/>
      <w:lang w:val="en-GB" w:eastAsia="en-GB" w:bidi="en-GB"/>
    </w:rPr>
  </w:style>
  <w:style w:type="paragraph" w:styleId="Heading5">
    <w:name w:val="heading 5"/>
    <w:basedOn w:val="Normal"/>
    <w:next w:val="Normal"/>
    <w:qFormat/>
    <w:pPr>
      <w:keepNext/>
      <w:keepLines/>
      <w:spacing w:before="80" w:after="40"/>
      <w:outlineLvl w:val="4"/>
    </w:pPr>
    <w:rPr>
      <w:color w:val="0F4761"/>
      <w:lang w:val="en-GB" w:eastAsia="en-GB" w:bidi="en-GB"/>
    </w:rPr>
  </w:style>
  <w:style w:type="paragraph" w:styleId="Heading6">
    <w:name w:val="heading 6"/>
    <w:basedOn w:val="Normal"/>
    <w:next w:val="Normal"/>
    <w:qFormat/>
    <w:pPr>
      <w:keepNext/>
      <w:keepLines/>
      <w:spacing w:before="40" w:after="0"/>
      <w:outlineLvl w:val="5"/>
    </w:pPr>
    <w:rPr>
      <w:i/>
      <w:iCs/>
      <w:color w:val="595959"/>
      <w:lang w:val="en-GB" w:eastAsia="en-GB" w:bidi="en-GB"/>
    </w:rPr>
  </w:style>
  <w:style w:type="paragraph" w:styleId="Heading7">
    <w:name w:val="heading 7"/>
    <w:basedOn w:val="Normal"/>
    <w:next w:val="Normal"/>
    <w:qFormat/>
    <w:pPr>
      <w:keepNext/>
      <w:keepLines/>
      <w:spacing w:before="40" w:after="0"/>
      <w:outlineLvl w:val="6"/>
    </w:pPr>
    <w:rPr>
      <w:color w:val="595959"/>
      <w:lang w:val="en-GB" w:eastAsia="en-GB" w:bidi="en-GB"/>
    </w:rPr>
  </w:style>
  <w:style w:type="paragraph" w:styleId="Heading8">
    <w:name w:val="heading 8"/>
    <w:basedOn w:val="Normal"/>
    <w:next w:val="Normal"/>
    <w:qFormat/>
    <w:pPr>
      <w:keepNext/>
      <w:keepLines/>
      <w:spacing w:after="0"/>
      <w:outlineLvl w:val="7"/>
    </w:pPr>
    <w:rPr>
      <w:i/>
      <w:iCs/>
      <w:color w:val="272727"/>
      <w:lang w:val="en-GB" w:eastAsia="en-GB" w:bidi="en-GB"/>
    </w:rPr>
  </w:style>
  <w:style w:type="paragraph" w:styleId="Heading9">
    <w:name w:val="heading 9"/>
    <w:basedOn w:val="Normal"/>
    <w:next w:val="Normal"/>
    <w:qFormat/>
    <w:pPr>
      <w:keepNext/>
      <w:keepLines/>
      <w:spacing w:after="0"/>
      <w:outlineLvl w:val="8"/>
    </w:pPr>
    <w:rPr>
      <w:color w:val="272727"/>
      <w:lang w:val="en-GB" w:eastAsia="en-GB" w:bidi="en-GB"/>
    </w:rPr>
  </w:style>
  <w:style w:type="character" w:styleId="Heading 1 Char" w:customStyle="1">
    <w:name w:val="Heading 1 Char"/>
    <w:qFormat/>
    <w:rPr>
      <w:rFonts w:ascii="Aptos Display" w:hAnsi="Aptos Display" w:eastAsia="Aptos Display" w:cs="Aptos Display"/>
      <w:color w:val="0F4761"/>
      <w:sz w:val="40"/>
      <w:szCs w:val="40"/>
      <w:rtl w:val="off"/>
    </w:rPr>
  </w:style>
  <w:style w:type="character" w:styleId="Heading 2 Char" w:customStyle="1">
    <w:name w:val="Heading 2 Char"/>
    <w:qFormat/>
    <w:rPr>
      <w:rFonts w:ascii="Aptos Display" w:hAnsi="Aptos Display" w:eastAsia="Aptos Display" w:cs="Aptos Display"/>
      <w:color w:val="0F4761"/>
      <w:sz w:val="32"/>
      <w:szCs w:val="32"/>
      <w:rtl w:val="off"/>
    </w:rPr>
  </w:style>
  <w:style w:type="character" w:styleId="Heading 3 Char" w:customStyle="1">
    <w:name w:val="Heading 3 Char"/>
    <w:qFormat/>
    <w:rPr>
      <w:color w:val="0F4761"/>
      <w:sz w:val="28"/>
      <w:szCs w:val="28"/>
      <w:rtl w:val="off"/>
    </w:rPr>
  </w:style>
  <w:style w:type="character" w:styleId="Heading 4 Char" w:customStyle="1">
    <w:name w:val="Heading 4 Char"/>
    <w:qFormat/>
    <w:rPr>
      <w:i/>
      <w:iCs/>
      <w:color w:val="0F4761"/>
      <w:rtl w:val="off"/>
    </w:rPr>
  </w:style>
  <w:style w:type="character" w:styleId="Heading 5 Char" w:customStyle="1">
    <w:name w:val="Heading 5 Char"/>
    <w:qFormat/>
    <w:rPr>
      <w:color w:val="0F4761"/>
      <w:rtl w:val="off"/>
    </w:rPr>
  </w:style>
  <w:style w:type="character" w:styleId="Heading 6 Char" w:customStyle="1">
    <w:name w:val="Heading 6 Char"/>
    <w:qFormat/>
    <w:rPr>
      <w:i/>
      <w:iCs/>
      <w:color w:val="595959"/>
      <w:rtl w:val="off"/>
    </w:rPr>
  </w:style>
  <w:style w:type="character" w:styleId="Heading 7 Char" w:customStyle="1">
    <w:name w:val="Heading 7 Char"/>
    <w:qFormat/>
    <w:rPr>
      <w:color w:val="595959"/>
      <w:rtl w:val="off"/>
    </w:rPr>
  </w:style>
  <w:style w:type="character" w:styleId="Heading 8 Char" w:customStyle="1">
    <w:name w:val="Heading 8 Char"/>
    <w:qFormat/>
    <w:rPr>
      <w:i/>
      <w:iCs/>
      <w:color w:val="272727"/>
      <w:rtl w:val="off"/>
    </w:rPr>
  </w:style>
  <w:style w:type="character" w:styleId="Heading 9 Char" w:customStyle="1">
    <w:name w:val="Heading 9 Char"/>
    <w:qFormat/>
    <w:rPr>
      <w:color w:val="272727"/>
      <w:rtl w:val="off"/>
    </w:rPr>
  </w:style>
  <w:style w:type="paragraph" w:styleId="Title">
    <w:name w:val="Title"/>
    <w:basedOn w:val="Normal"/>
    <w:next w:val="Normal"/>
    <w:qFormat/>
    <w:pPr>
      <w:spacing w:after="80" w:line="240" w:lineRule="auto"/>
    </w:pPr>
    <w:rPr>
      <w:rFonts w:ascii="Aptos Display" w:hAnsi="Aptos Display" w:eastAsia="Aptos Display" w:cs="Aptos Display"/>
      <w:spacing w:val="-10"/>
      <w:sz w:val="56"/>
      <w:szCs w:val="56"/>
      <w:lang w:val="en-GB" w:eastAsia="en-GB" w:bidi="en-GB"/>
    </w:rPr>
  </w:style>
  <w:style w:type="character" w:styleId="Title Char" w:customStyle="1">
    <w:name w:val="Title Char"/>
    <w:qFormat/>
    <w:rPr>
      <w:rFonts w:ascii="Aptos Display" w:hAnsi="Aptos Display" w:eastAsia="Aptos Display" w:cs="Aptos Display"/>
      <w:spacing w:val="-10"/>
      <w:sz w:val="56"/>
      <w:szCs w:val="56"/>
      <w:rtl w:val="off"/>
    </w:rPr>
  </w:style>
  <w:style w:type="paragraph" w:styleId="Subtitle">
    <w:name w:val="Subtitle"/>
    <w:basedOn w:val="Normal"/>
    <w:next w:val="Normal"/>
    <w:qFormat/>
    <w:pPr/>
    <w:rPr>
      <w:color w:val="595959"/>
      <w:spacing w:val="15"/>
      <w:sz w:val="28"/>
      <w:szCs w:val="28"/>
      <w:lang w:val="en-GB" w:eastAsia="en-GB" w:bidi="en-GB"/>
    </w:rPr>
  </w:style>
  <w:style w:type="character" w:styleId="Subtitle Char" w:customStyle="1">
    <w:name w:val="Subtitle Char"/>
    <w:qFormat/>
    <w:rPr>
      <w:color w:val="595959"/>
      <w:spacing w:val="15"/>
      <w:sz w:val="28"/>
      <w:szCs w:val="28"/>
      <w:rtl w:val="off"/>
    </w:rPr>
  </w:style>
  <w:style w:type="paragraph" w:styleId="Quote">
    <w:name w:val="Quote"/>
    <w:basedOn w:val="Normal"/>
    <w:next w:val="Normal"/>
    <w:qFormat/>
    <w:pPr>
      <w:spacing w:before="160"/>
      <w:jc w:val="center"/>
    </w:pPr>
    <w:rPr>
      <w:i/>
      <w:iCs/>
      <w:color w:val="404040"/>
      <w:lang w:val="en-GB" w:eastAsia="en-GB" w:bidi="en-GB"/>
    </w:rPr>
  </w:style>
  <w:style w:type="character" w:styleId="Quote Char" w:customStyle="1">
    <w:name w:val="Quote Char"/>
    <w:qFormat/>
    <w:rPr>
      <w:i/>
      <w:iCs/>
      <w:color w:val="404040"/>
      <w:rtl w:val="off"/>
    </w:rPr>
  </w:style>
  <w:style w:type="paragraph" w:styleId="ListParagraph">
    <w:name w:val="List Paragraph"/>
    <w:basedOn w:val="Normal"/>
    <w:next w:val="ListParagraph"/>
    <w:qFormat/>
    <w:pPr>
      <w:ind w:left="720"/>
    </w:pPr>
    <w:rPr>
      <w:lang w:val="en-GB" w:eastAsia="en-GB" w:bidi="en-GB"/>
    </w:rPr>
  </w:style>
  <w:style w:type="character" w:styleId="IntenseEmphasis">
    <w:name w:val="Intense Emphasis"/>
    <w:qFormat/>
    <w:rPr>
      <w:i/>
      <w:iCs/>
      <w:color w:val="0F4761"/>
      <w:rtl w:val="off"/>
    </w:rPr>
  </w:style>
  <w:style w:type="paragraph" w:styleId="IntenseQuote">
    <w:name w:val="Intense Quote"/>
    <w:basedOn w:val="Normal"/>
    <w:next w:val="Normal"/>
    <w:qFormat/>
    <w:pPr>
      <w:pBdr>
        <w:top w:val="single" w:sz="4" w:space="10" w:color="0F4761"/>
        <w:left w:val="none"/>
        <w:bottom w:val="single" w:sz="4" w:space="10" w:color="0F4761"/>
        <w:right w:val="none"/>
        <w:between w:val="single" w:sz="4" w:space="10" w:color="0F4761"/>
      </w:pBdr>
      <w:spacing w:before="360" w:after="360"/>
      <w:ind w:left="864" w:right="864"/>
      <w:jc w:val="center"/>
    </w:pPr>
    <w:rPr>
      <w:i/>
      <w:iCs/>
      <w:color w:val="0F4761"/>
      <w:lang w:val="en-GB" w:eastAsia="en-GB" w:bidi="en-GB"/>
    </w:rPr>
  </w:style>
  <w:style w:type="character" w:styleId="Intense Quote Char" w:customStyle="1">
    <w:name w:val="Intense Quote Char"/>
    <w:qFormat/>
    <w:rPr>
      <w:i/>
      <w:iCs/>
      <w:color w:val="0F4761"/>
      <w:rtl w:val="off"/>
    </w:rPr>
  </w:style>
  <w:style w:type="character" w:styleId="IntenseReference">
    <w:name w:val="Intense Reference"/>
    <w:qFormat/>
    <w:rPr>
      <w:b/>
      <w:bCs/>
      <w:caps w:val="off"/>
      <w:smallCaps/>
      <w:color w:val="0F4761"/>
      <w:spacing w:val="5"/>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numbering" Target="numbering.xml"/>
	<Relationship Id="rId00006" Type="http://schemas.openxmlformats.org/officeDocument/2006/relationships/fontTable" Target="fontTable.xml"/>
	<Relationship Id="rId0000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Towela Zimba</dc:creator>
  <dcterms:created xsi:type="dcterms:W3CDTF">2026-05-11T16:03:00Z</dcterms:created>
</cp:coreProperties>
</file>