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BA14EE" w:rsidR="00C22A78" w:rsidP="00C22A78" w:rsidRDefault="00C22A78" w14:paraId="1D72F61A" w14:textId="77777777">
      <w:pPr>
        <w:rPr>
          <w:rFonts w:ascii="Franklin Gothic Book" w:hAnsi="Franklin Gothic Book" w:eastAsia="Times New Roman"/>
          <w:b/>
          <w:sz w:val="32"/>
          <w:szCs w:val="32"/>
        </w:rPr>
      </w:pPr>
      <w:r>
        <w:rPr>
          <w:rFonts w:ascii="Franklin Gothic Book" w:hAnsi="Franklin Gothic Book" w:eastAsia="Times New Roman"/>
          <w:b/>
          <w:noProof/>
          <w:sz w:val="32"/>
          <w:szCs w:val="32"/>
          <w:lang w:val="en-GB" w:eastAsia="en-GB"/>
        </w:rPr>
        <w:drawing>
          <wp:anchor distT="0" distB="0" distL="114300" distR="114300" simplePos="0" relativeHeight="251659264" behindDoc="0" locked="0" layoutInCell="1" allowOverlap="1" wp14:anchorId="04FCC132" wp14:editId="6F8C4499">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8"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hAnsi="Franklin Gothic Book" w:eastAsia="Times New Roman"/>
          <w:b/>
          <w:sz w:val="32"/>
          <w:szCs w:val="32"/>
        </w:rPr>
        <w:t>Job Description</w:t>
      </w:r>
    </w:p>
    <w:p w:rsidR="00C22A78" w:rsidP="00C22A78" w:rsidRDefault="00C22A78" w14:paraId="5E57FC9D" w14:textId="77777777">
      <w:pPr>
        <w:rPr>
          <w:rFonts w:ascii="Franklin Gothic Book" w:hAnsi="Franklin Gothic Book" w:eastAsia="Times New Roman"/>
          <w:b/>
          <w:sz w:val="24"/>
          <w:szCs w:val="24"/>
        </w:rPr>
      </w:pPr>
    </w:p>
    <w:p w:rsidR="00C22A78" w:rsidP="00C22A78" w:rsidRDefault="00C22A78" w14:paraId="70830393" w14:textId="77777777">
      <w:pPr>
        <w:rPr>
          <w:rFonts w:ascii="Franklin Gothic Book" w:hAnsi="Franklin Gothic Book" w:eastAsia="Times New Roman"/>
          <w:b/>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76"/>
        <w:gridCol w:w="1560"/>
      </w:tblGrid>
      <w:tr w:rsidRPr="002F356A" w:rsidR="00C22A78" w:rsidTr="0C27A68F" w14:paraId="75C0A95B" w14:textId="77777777">
        <w:trPr>
          <w:trHeight w:val="455"/>
        </w:trPr>
        <w:tc>
          <w:tcPr>
            <w:tcW w:w="2376" w:type="dxa"/>
            <w:tcMar/>
            <w:vAlign w:val="center"/>
          </w:tcPr>
          <w:p w:rsidRPr="002F356A" w:rsidR="00C22A78" w:rsidP="00B71884" w:rsidRDefault="00C22A78" w14:paraId="6D2D17DC"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Job Evaluation Code</w:t>
            </w:r>
          </w:p>
        </w:tc>
        <w:tc>
          <w:tcPr>
            <w:tcW w:w="1560" w:type="dxa"/>
            <w:tcMar/>
            <w:vAlign w:val="center"/>
          </w:tcPr>
          <w:p w:rsidRPr="002F356A" w:rsidR="00C22A78" w:rsidP="00B71884" w:rsidRDefault="00355EA3" w14:paraId="75F93DB1" w14:textId="63C9E0B6">
            <w:pPr/>
            <w:r w:rsidRPr="0C27A68F" w:rsidR="233F06E8">
              <w:rPr>
                <w:rFonts w:ascii="Franklin Gothic Book" w:hAnsi="Franklin Gothic Book" w:eastAsia="Times New Roman"/>
                <w:b w:val="1"/>
                <w:bCs w:val="1"/>
                <w:sz w:val="20"/>
                <w:szCs w:val="20"/>
              </w:rPr>
              <w:t>2327</w:t>
            </w:r>
          </w:p>
        </w:tc>
      </w:tr>
    </w:tbl>
    <w:p w:rsidRPr="002F356A" w:rsidR="00C22A78" w:rsidP="00C22A78" w:rsidRDefault="00C22A78" w14:paraId="7B2E0436" w14:textId="77777777">
      <w:pPr>
        <w:rPr>
          <w:rFonts w:ascii="Franklin Gothic Book" w:hAnsi="Franklin Gothic Book" w:eastAsia="Times New Roman"/>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75"/>
        <w:gridCol w:w="6859"/>
      </w:tblGrid>
      <w:tr w:rsidRPr="002F356A" w:rsidR="00C22A78" w:rsidTr="0C27A68F" w14:paraId="63F11BB8" w14:textId="77777777">
        <w:trPr>
          <w:trHeight w:val="407"/>
        </w:trPr>
        <w:tc>
          <w:tcPr>
            <w:tcW w:w="2376" w:type="dxa"/>
            <w:tcMar/>
            <w:vAlign w:val="center"/>
          </w:tcPr>
          <w:p w:rsidRPr="002F356A" w:rsidR="00C22A78" w:rsidP="00B71884" w:rsidRDefault="00C22A78" w14:paraId="2F648B12"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Job Title</w:t>
            </w:r>
          </w:p>
        </w:tc>
        <w:tc>
          <w:tcPr>
            <w:tcW w:w="6866" w:type="dxa"/>
            <w:tcMar/>
            <w:vAlign w:val="center"/>
          </w:tcPr>
          <w:p w:rsidRPr="002F356A" w:rsidR="00C22A78" w:rsidP="0C27A68F" w:rsidRDefault="00BD525D" w14:paraId="3F380A54" w14:textId="583AD746">
            <w:pPr>
              <w:pStyle w:val="Normal"/>
              <w:suppressLineNumbers w:val="0"/>
              <w:bidi w:val="0"/>
              <w:spacing w:before="0" w:beforeAutospacing="off" w:after="0" w:afterAutospacing="off" w:line="259" w:lineRule="auto"/>
              <w:ind w:left="0" w:right="0"/>
              <w:jc w:val="left"/>
            </w:pPr>
            <w:r w:rsidRPr="0C27A68F" w:rsidR="65F3AC82">
              <w:rPr>
                <w:rFonts w:ascii="Franklin Gothic Book" w:hAnsi="Franklin Gothic Book" w:eastAsia="Times New Roman"/>
                <w:sz w:val="20"/>
                <w:szCs w:val="20"/>
              </w:rPr>
              <w:t>Section Leader</w:t>
            </w:r>
          </w:p>
        </w:tc>
      </w:tr>
      <w:tr w:rsidRPr="002F356A" w:rsidR="00C22A78" w:rsidTr="0C27A68F" w14:paraId="217DD8BA" w14:textId="77777777">
        <w:trPr>
          <w:trHeight w:val="413"/>
        </w:trPr>
        <w:tc>
          <w:tcPr>
            <w:tcW w:w="2376" w:type="dxa"/>
            <w:tcMar/>
            <w:vAlign w:val="center"/>
          </w:tcPr>
          <w:p w:rsidRPr="002F356A" w:rsidR="00C22A78" w:rsidP="00B71884" w:rsidRDefault="00C22A78" w14:paraId="33C14E91"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School/Directorate</w:t>
            </w:r>
          </w:p>
        </w:tc>
        <w:tc>
          <w:tcPr>
            <w:tcW w:w="6866" w:type="dxa"/>
            <w:tcMar/>
          </w:tcPr>
          <w:p w:rsidRPr="002F356A" w:rsidR="00C22A78" w:rsidP="00B71884" w:rsidRDefault="00DA0747" w14:paraId="19EFD9A9" w14:textId="290799FA">
            <w:pPr>
              <w:jc w:val="both"/>
              <w:rPr>
                <w:rFonts w:ascii="Franklin Gothic Book" w:hAnsi="Franklin Gothic Book"/>
                <w:sz w:val="20"/>
                <w:szCs w:val="20"/>
              </w:rPr>
            </w:pPr>
            <w:r w:rsidRPr="0C27A68F" w:rsidR="00DA0747">
              <w:rPr>
                <w:rFonts w:ascii="Franklin Gothic Book" w:hAnsi="Franklin Gothic Book"/>
                <w:sz w:val="20"/>
                <w:szCs w:val="20"/>
              </w:rPr>
              <w:t>Campus Services</w:t>
            </w:r>
            <w:r w:rsidRPr="0C27A68F" w:rsidR="52D24D6D">
              <w:rPr>
                <w:rFonts w:ascii="Franklin Gothic Book" w:hAnsi="Franklin Gothic Book"/>
                <w:sz w:val="20"/>
                <w:szCs w:val="20"/>
              </w:rPr>
              <w:t xml:space="preserve"> – Little Scholars Nursery</w:t>
            </w:r>
          </w:p>
        </w:tc>
      </w:tr>
      <w:tr w:rsidRPr="002F356A" w:rsidR="00C22A78" w:rsidTr="0C27A68F" w14:paraId="73B09683" w14:textId="77777777">
        <w:trPr>
          <w:trHeight w:val="419"/>
        </w:trPr>
        <w:tc>
          <w:tcPr>
            <w:tcW w:w="2376" w:type="dxa"/>
            <w:tcMar/>
            <w:vAlign w:val="center"/>
          </w:tcPr>
          <w:p w:rsidRPr="002F356A" w:rsidR="00C22A78" w:rsidP="00B71884" w:rsidRDefault="00C22A78" w14:paraId="73F0111D"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Job Grade</w:t>
            </w:r>
          </w:p>
        </w:tc>
        <w:tc>
          <w:tcPr>
            <w:tcW w:w="6866" w:type="dxa"/>
            <w:tcMar/>
            <w:vAlign w:val="center"/>
          </w:tcPr>
          <w:p w:rsidRPr="002F356A" w:rsidR="00C22A78" w:rsidP="00B71884" w:rsidRDefault="001B78B8" w14:paraId="5BCD728E" w14:textId="77777777">
            <w:pPr>
              <w:rPr>
                <w:rFonts w:ascii="Franklin Gothic Book" w:hAnsi="Franklin Gothic Book" w:eastAsia="Times New Roman"/>
                <w:sz w:val="20"/>
                <w:szCs w:val="20"/>
              </w:rPr>
            </w:pPr>
            <w:r>
              <w:rPr>
                <w:rFonts w:ascii="Franklin Gothic Book" w:hAnsi="Franklin Gothic Book" w:eastAsia="Times New Roman"/>
                <w:sz w:val="20"/>
                <w:szCs w:val="20"/>
              </w:rPr>
              <w:t>3</w:t>
            </w:r>
          </w:p>
        </w:tc>
      </w:tr>
      <w:tr w:rsidRPr="002F356A" w:rsidR="00C22A78" w:rsidTr="0C27A68F" w14:paraId="74883A7A" w14:textId="77777777">
        <w:trPr>
          <w:trHeight w:val="419"/>
        </w:trPr>
        <w:tc>
          <w:tcPr>
            <w:tcW w:w="2376" w:type="dxa"/>
            <w:tcMar/>
            <w:vAlign w:val="center"/>
          </w:tcPr>
          <w:p w:rsidRPr="002F356A" w:rsidR="00C22A78" w:rsidP="00B71884" w:rsidRDefault="00C22A78" w14:paraId="588B1321"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Career Pathway</w:t>
            </w:r>
          </w:p>
        </w:tc>
        <w:tc>
          <w:tcPr>
            <w:tcW w:w="6866" w:type="dxa"/>
            <w:tcMar/>
            <w:vAlign w:val="center"/>
          </w:tcPr>
          <w:p w:rsidRPr="002F356A" w:rsidR="00C22A78" w:rsidP="00B71884" w:rsidRDefault="00355EA3" w14:paraId="6A69B66C" w14:textId="5DD8760A">
            <w:pPr>
              <w:rPr>
                <w:rFonts w:ascii="Franklin Gothic Book" w:hAnsi="Franklin Gothic Book" w:eastAsia="Times New Roman"/>
                <w:sz w:val="20"/>
                <w:szCs w:val="20"/>
              </w:rPr>
            </w:pPr>
            <w:r>
              <w:rPr>
                <w:rFonts w:ascii="Franklin Gothic Book" w:hAnsi="Franklin Gothic Book" w:eastAsia="Times New Roman"/>
                <w:sz w:val="20"/>
                <w:szCs w:val="20"/>
              </w:rPr>
              <w:t>Administrative Support</w:t>
            </w:r>
          </w:p>
        </w:tc>
      </w:tr>
    </w:tbl>
    <w:p w:rsidRPr="002F356A" w:rsidR="00C22A78" w:rsidP="00C22A78" w:rsidRDefault="00C22A78" w14:paraId="29385415" w14:textId="77777777">
      <w:pPr>
        <w:rPr>
          <w:rFonts w:ascii="Franklin Gothic Book" w:hAnsi="Franklin Gothic Book" w:eastAsia="Times New Roman"/>
          <w:sz w:val="20"/>
          <w:szCs w:val="20"/>
        </w:rPr>
      </w:pPr>
    </w:p>
    <w:p w:rsidRPr="001047EE" w:rsidR="00C22A78" w:rsidP="00C22A78" w:rsidRDefault="00C22A78" w14:paraId="70FE638C" w14:textId="77777777">
      <w:pPr>
        <w:rPr>
          <w:rFonts w:ascii="Franklin Gothic Book" w:hAnsi="Franklin Gothic Book" w:eastAsia="Times New Roman"/>
        </w:rPr>
      </w:pPr>
      <w:proofErr w:type="spellStart"/>
      <w:r w:rsidRPr="001047EE">
        <w:rPr>
          <w:rFonts w:ascii="Franklin Gothic Book" w:hAnsi="Franklin Gothic Book" w:eastAsia="Times New Roman"/>
          <w:b/>
        </w:rPr>
        <w:t>Organisation</w:t>
      </w:r>
      <w:proofErr w:type="spellEnd"/>
      <w:r w:rsidRPr="001047EE">
        <w:rPr>
          <w:rFonts w:ascii="Franklin Gothic Book" w:hAnsi="Franklin Gothic Book" w:eastAsia="Times New Roman"/>
          <w:b/>
        </w:rPr>
        <w:t xml:space="preserve"> Structure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75"/>
        <w:gridCol w:w="6859"/>
      </w:tblGrid>
      <w:tr w:rsidRPr="002F356A" w:rsidR="00C22A78" w:rsidTr="0C27A68F" w14:paraId="60C61690" w14:textId="77777777">
        <w:trPr>
          <w:trHeight w:val="419"/>
        </w:trPr>
        <w:tc>
          <w:tcPr>
            <w:tcW w:w="9242" w:type="dxa"/>
            <w:gridSpan w:val="2"/>
            <w:tcMar/>
            <w:vAlign w:val="center"/>
          </w:tcPr>
          <w:p w:rsidRPr="002F356A" w:rsidR="00C22A78" w:rsidP="00B71884" w:rsidRDefault="00C22A78" w14:paraId="6A3DDB5B" w14:textId="77777777">
            <w:pPr>
              <w:rPr>
                <w:rFonts w:ascii="Franklin Gothic Book" w:hAnsi="Franklin Gothic Book" w:eastAsia="Times New Roman"/>
                <w:sz w:val="20"/>
                <w:szCs w:val="20"/>
              </w:rPr>
            </w:pPr>
          </w:p>
          <w:p w:rsidRPr="002F356A" w:rsidR="00C22A78" w:rsidP="00B71884" w:rsidRDefault="00C22A78" w14:paraId="621528AB" w14:textId="77777777">
            <w:pPr>
              <w:rPr>
                <w:rFonts w:ascii="Franklin Gothic Book" w:hAnsi="Franklin Gothic Book" w:eastAsia="Times New Roman"/>
                <w:sz w:val="20"/>
                <w:szCs w:val="20"/>
              </w:rPr>
            </w:pPr>
            <w:r w:rsidRPr="002F356A">
              <w:rPr>
                <w:rFonts w:ascii="Franklin Gothic Book" w:hAnsi="Franklin Gothic Book" w:eastAsia="Times New Roman"/>
                <w:i/>
                <w:sz w:val="20"/>
                <w:szCs w:val="20"/>
              </w:rPr>
              <w:t>Insert Org Chart if available</w:t>
            </w:r>
          </w:p>
        </w:tc>
      </w:tr>
      <w:tr w:rsidRPr="002F356A" w:rsidR="00C22A78" w:rsidTr="0C27A68F" w14:paraId="1C4F9D2B" w14:textId="77777777">
        <w:trPr>
          <w:trHeight w:val="419"/>
        </w:trPr>
        <w:tc>
          <w:tcPr>
            <w:tcW w:w="2376" w:type="dxa"/>
            <w:tcMar/>
            <w:vAlign w:val="center"/>
          </w:tcPr>
          <w:p w:rsidRPr="002F356A" w:rsidR="00C22A78" w:rsidP="00B71884" w:rsidRDefault="00C22A78" w14:paraId="2A5C887A"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Post Responsible To</w:t>
            </w:r>
          </w:p>
        </w:tc>
        <w:tc>
          <w:tcPr>
            <w:tcW w:w="6866" w:type="dxa"/>
            <w:tcMar/>
            <w:vAlign w:val="center"/>
          </w:tcPr>
          <w:p w:rsidRPr="002F356A" w:rsidR="00C22A78" w:rsidP="0C27A68F" w:rsidRDefault="00FB4B14" w14:paraId="3AEC74F5" w14:textId="53446B2C">
            <w:pPr>
              <w:pStyle w:val="Normal"/>
              <w:suppressLineNumbers w:val="0"/>
              <w:bidi w:val="0"/>
              <w:spacing w:before="0" w:beforeAutospacing="off" w:after="0" w:afterAutospacing="off" w:line="259" w:lineRule="auto"/>
              <w:ind w:left="0" w:right="0"/>
              <w:jc w:val="left"/>
            </w:pPr>
            <w:r w:rsidRPr="0C27A68F" w:rsidR="468DE7EF">
              <w:rPr>
                <w:rFonts w:ascii="Franklin Gothic Book" w:hAnsi="Franklin Gothic Book" w:eastAsia="Times New Roman"/>
                <w:sz w:val="20"/>
                <w:szCs w:val="20"/>
              </w:rPr>
              <w:t>Nursery Manager</w:t>
            </w:r>
          </w:p>
        </w:tc>
      </w:tr>
      <w:tr w:rsidRPr="002F356A" w:rsidR="00C22A78" w:rsidTr="0C27A68F" w14:paraId="44D983BF" w14:textId="77777777">
        <w:trPr>
          <w:trHeight w:val="419"/>
        </w:trPr>
        <w:tc>
          <w:tcPr>
            <w:tcW w:w="2376" w:type="dxa"/>
            <w:tcMar/>
            <w:vAlign w:val="center"/>
          </w:tcPr>
          <w:p w:rsidRPr="002F356A" w:rsidR="00C22A78" w:rsidP="00B71884" w:rsidRDefault="00C22A78" w14:paraId="354D3D02" w14:textId="77777777">
            <w:pPr>
              <w:rPr>
                <w:rFonts w:ascii="Franklin Gothic Book" w:hAnsi="Franklin Gothic Book" w:eastAsia="Times New Roman"/>
                <w:sz w:val="20"/>
                <w:szCs w:val="20"/>
              </w:rPr>
            </w:pPr>
            <w:r w:rsidRPr="002F356A">
              <w:rPr>
                <w:rFonts w:ascii="Franklin Gothic Book" w:hAnsi="Franklin Gothic Book" w:eastAsia="Times New Roman"/>
                <w:sz w:val="20"/>
                <w:szCs w:val="20"/>
              </w:rPr>
              <w:t>Posts Responsible For</w:t>
            </w:r>
          </w:p>
        </w:tc>
        <w:tc>
          <w:tcPr>
            <w:tcW w:w="6866" w:type="dxa"/>
            <w:tcMar/>
            <w:vAlign w:val="center"/>
          </w:tcPr>
          <w:p w:rsidRPr="002F356A" w:rsidR="00C22A78" w:rsidP="00B71884" w:rsidRDefault="00C22A78" w14:paraId="6F2A4D04" w14:textId="77777777">
            <w:pPr>
              <w:rPr>
                <w:rFonts w:ascii="Franklin Gothic Book" w:hAnsi="Franklin Gothic Book" w:eastAsia="Times New Roman"/>
                <w:sz w:val="20"/>
                <w:szCs w:val="20"/>
              </w:rPr>
            </w:pPr>
          </w:p>
        </w:tc>
      </w:tr>
    </w:tbl>
    <w:p w:rsidRPr="002F356A" w:rsidR="00C22A78" w:rsidP="00C22A78" w:rsidRDefault="00C22A78" w14:paraId="67A00270" w14:textId="77777777">
      <w:pPr>
        <w:rPr>
          <w:rFonts w:ascii="Franklin Gothic Book" w:hAnsi="Franklin Gothic Book" w:eastAsia="Times New Roman"/>
          <w:sz w:val="20"/>
          <w:szCs w:val="20"/>
        </w:rPr>
      </w:pPr>
    </w:p>
    <w:p w:rsidRPr="001047EE" w:rsidR="00C22A78" w:rsidP="00C22A78" w:rsidRDefault="00C22A78" w14:paraId="008A6A8B" w14:textId="77777777">
      <w:pPr>
        <w:rPr>
          <w:rFonts w:ascii="Franklin Gothic Book" w:hAnsi="Franklin Gothic Book" w:eastAsia="Times New Roman"/>
        </w:rPr>
      </w:pPr>
      <w:r w:rsidRPr="001047EE">
        <w:rPr>
          <w:rFonts w:ascii="Franklin Gothic Book" w:hAnsi="Franklin Gothic Book" w:eastAsia="Times New Roman"/>
          <w:b/>
        </w:rPr>
        <w:t>Job Purpose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34"/>
      </w:tblGrid>
      <w:tr w:rsidRPr="002F356A" w:rsidR="00C22A78" w:rsidTr="0C27A68F" w14:paraId="2ACD8A48" w14:textId="77777777">
        <w:tc>
          <w:tcPr>
            <w:tcW w:w="9242" w:type="dxa"/>
            <w:tcMar/>
          </w:tcPr>
          <w:p w:rsidR="00C22A78" w:rsidP="0C27A68F" w:rsidRDefault="00C22A78" w14:paraId="59260088" w14:textId="77777777">
            <w:pPr>
              <w:ind w:left="360"/>
              <w:jc w:val="both"/>
              <w:rPr>
                <w:rFonts w:ascii="Franklin Gothic Book" w:hAnsi="Franklin Gothic Book" w:eastAsia="Franklin Gothic Book" w:cs="Franklin Gothic Book"/>
                <w:sz w:val="20"/>
                <w:szCs w:val="20"/>
              </w:rPr>
            </w:pPr>
          </w:p>
          <w:p w:rsidR="769E4C46" w:rsidP="0C27A68F" w:rsidRDefault="769E4C46" w14:paraId="4D1BE813" w14:textId="2B1ADD19">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The Section Leader is responsible for the care of children within a certain age group and supervising Nursery Nurses and Nursery Assistants in the relevant section. It is expected that the role holder will deputise for the Manager on a rota basis and be responsible for any tasks delegated by the Manager.</w:t>
            </w:r>
          </w:p>
          <w:p w:rsidR="769E4C46" w:rsidP="0C27A68F" w:rsidRDefault="769E4C46" w14:paraId="5B8789FF" w14:textId="65DD172B">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 xml:space="preserve">The post holder will provide leadership and operational management of the service, providing a high standard of physical, emotional, </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social</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 xml:space="preserve"> and intellectual care for the development </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for</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 xml:space="preserve"> children placed in Little Scholars Nursery. This role will have a high degree of autonomy exercise </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a high level</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 xml:space="preserve"> of judgement </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regarding</w:t>
            </w:r>
            <w:r w:rsidRPr="0C27A68F" w:rsidR="769E4C46">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 xml:space="preserve"> the operation of Little Scholars Nursery.</w:t>
            </w:r>
          </w:p>
          <w:p w:rsidRPr="002F356A" w:rsidR="00DE4454" w:rsidP="0C27A68F" w:rsidRDefault="00DE4454" w14:paraId="1B5BC627" w14:textId="77777777">
            <w:pPr>
              <w:ind w:left="360"/>
              <w:jc w:val="both"/>
              <w:rPr>
                <w:rFonts w:ascii="Franklin Gothic Book" w:hAnsi="Franklin Gothic Book" w:eastAsia="Franklin Gothic Book" w:cs="Franklin Gothic Book"/>
                <w:sz w:val="20"/>
                <w:szCs w:val="20"/>
              </w:rPr>
            </w:pPr>
          </w:p>
        </w:tc>
      </w:tr>
    </w:tbl>
    <w:p w:rsidRPr="002F356A" w:rsidR="00C22A78" w:rsidP="0C27A68F" w:rsidRDefault="00C22A78" w14:paraId="2A3EA3E8" w14:textId="77777777">
      <w:pPr>
        <w:rPr>
          <w:rFonts w:ascii="Franklin Gothic Book" w:hAnsi="Franklin Gothic Book" w:eastAsia="Franklin Gothic Book" w:cs="Franklin Gothic Book"/>
          <w:sz w:val="20"/>
          <w:szCs w:val="20"/>
        </w:rPr>
      </w:pPr>
    </w:p>
    <w:p w:rsidRPr="00C315C8" w:rsidR="00C22A78" w:rsidP="0C27A68F" w:rsidRDefault="00C22A78" w14:paraId="4022B427" w14:textId="77777777">
      <w:pPr>
        <w:rPr>
          <w:rFonts w:ascii="Franklin Gothic Book" w:hAnsi="Franklin Gothic Book" w:eastAsia="Franklin Gothic Book" w:cs="Franklin Gothic Book"/>
          <w:b w:val="1"/>
          <w:bCs w:val="1"/>
          <w:sz w:val="20"/>
          <w:szCs w:val="20"/>
        </w:rPr>
      </w:pPr>
      <w:r w:rsidRPr="0C27A68F" w:rsidR="00C22A78">
        <w:rPr>
          <w:rFonts w:ascii="Franklin Gothic Book" w:hAnsi="Franklin Gothic Book" w:eastAsia="Franklin Gothic Book" w:cs="Franklin Gothic Book"/>
          <w:b w:val="1"/>
          <w:bCs w:val="1"/>
          <w:sz w:val="20"/>
          <w:szCs w:val="20"/>
        </w:rPr>
        <w:t>Duties and Responsibilities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34"/>
      </w:tblGrid>
      <w:tr w:rsidRPr="00683C13" w:rsidR="00C22A78" w:rsidTr="0C27A68F" w14:paraId="2B966A5E" w14:textId="77777777">
        <w:tc>
          <w:tcPr>
            <w:tcW w:w="9242" w:type="dxa"/>
            <w:tcMar/>
          </w:tcPr>
          <w:p w:rsidR="00C22A78" w:rsidP="0C27A68F" w:rsidRDefault="00C22A78" w14:paraId="7CA0C552" w14:textId="4E47BE0A">
            <w:pPr>
              <w:jc w:val="both"/>
              <w:rPr>
                <w:rFonts w:ascii="Franklin Gothic Book" w:hAnsi="Franklin Gothic Book" w:eastAsia="Franklin Gothic Book" w:cs="Franklin Gothic Book"/>
                <w:b w:val="1"/>
                <w:bCs w:val="1"/>
                <w:sz w:val="20"/>
                <w:szCs w:val="20"/>
              </w:rPr>
            </w:pPr>
            <w:r w:rsidRPr="0C27A68F" w:rsidR="00C22A78">
              <w:rPr>
                <w:rFonts w:ascii="Franklin Gothic Book" w:hAnsi="Franklin Gothic Book" w:eastAsia="Franklin Gothic Book" w:cs="Franklin Gothic Book"/>
                <w:b w:val="1"/>
                <w:bCs w:val="1"/>
                <w:sz w:val="20"/>
                <w:szCs w:val="20"/>
              </w:rPr>
              <w:t>Key Duties</w:t>
            </w:r>
          </w:p>
          <w:p w:rsidR="00355EA3" w:rsidP="0C27A68F" w:rsidRDefault="00355EA3" w14:paraId="315261B9" w14:textId="77777777">
            <w:pPr>
              <w:jc w:val="both"/>
              <w:rPr>
                <w:rFonts w:ascii="Franklin Gothic Book" w:hAnsi="Franklin Gothic Book" w:eastAsia="Franklin Gothic Book" w:cs="Franklin Gothic Book"/>
                <w:b w:val="1"/>
                <w:bCs w:val="1"/>
                <w:sz w:val="20"/>
                <w:szCs w:val="20"/>
              </w:rPr>
            </w:pPr>
          </w:p>
          <w:p w:rsidR="00C22A78" w:rsidP="0C27A68F" w:rsidRDefault="00C22A78" w14:paraId="7C49FD0B" w14:textId="6CABBEBB">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 To supervise and care for children. Ensure we deliver a high quality of care and act in accordance with regulatory requirements. Organise and co-ordinate a schedule of activities for the children within the section in consultation with the Nursery Manager. Keep an up-to-date plan of activities: these must be broken down into weekly plans. Set up and manage key worker groups. Check staff key-worker books: ensure they are up to date, neat, tidy and spelling is correct. Be aware of each child’s developmental stage. Ensure all staff in the section are informed of and understand each child’s dietary requirements. Dietary sheets in kitchen are up to date, neat and tidy so all staff can read them.</w:t>
            </w:r>
          </w:p>
          <w:p w:rsidR="00C22A78" w:rsidP="0C27A68F" w:rsidRDefault="00C22A78" w14:paraId="3EA46080" w14:textId="0AB4F5C6">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2. To supervise the nursery nurses / assistants in the appropriate section. Give appropriate advice and guidance when required to team members. Operate monthly room meetings. Give team members adequate advance notice of when these meetings will happen so they can come forward with agenda items. Ensure all staff sign the notes of these meetings and absences are noted.</w:t>
            </w:r>
          </w:p>
          <w:p w:rsidR="00C22A78" w:rsidP="0C27A68F" w:rsidRDefault="00C22A78" w14:paraId="794B4988" w14:textId="71860019">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3. To be aware of the requirements of the Children Act and to ensure adherence to these regulations and those required by CIW. Monitor staff compliance with standards of care operated at the setting and address shortcomings. To ensure compliance with legal and regulatory requirements in respect of equality and diversity, data protection, copyright and licensing, security, financial and other University policies, procedures and codes as appropriate.</w:t>
            </w:r>
          </w:p>
          <w:p w:rsidR="00C22A78" w:rsidP="0C27A68F" w:rsidRDefault="00C22A78" w14:paraId="07003F02" w14:textId="0E21FD52">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4. To assist with the staff induction and training programmes. Carry out room inductions with any staff member that goes to work in the room (whether they are new to the nursery or have come from another section to be based in the room). Update any staff member on all information they have missed when they have been on leave or</w:t>
            </w:r>
          </w:p>
          <w:p w:rsidR="00C22A78" w:rsidP="0C27A68F" w:rsidRDefault="00C22A78" w14:paraId="49BE4EC4" w14:textId="4D598F6A">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covering in another section. Make sure you update yourselves on return to work after any absence and sign any paperwork to show you have done this.</w:t>
            </w:r>
          </w:p>
          <w:p w:rsidR="00C22A78" w:rsidP="0C27A68F" w:rsidRDefault="00C22A78" w14:paraId="37523EE3" w14:textId="5F3FDA43">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5. To report any matters regarding the running of the nursery to the Nursery Manager.</w:t>
            </w:r>
          </w:p>
          <w:p w:rsidR="00C22A78" w:rsidP="0C27A68F" w:rsidRDefault="00C22A78" w14:paraId="22829C44" w14:textId="34516EF1">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6. To maintain accurate records. Have registers ready at least six weeks in advance.</w:t>
            </w:r>
          </w:p>
          <w:p w:rsidR="00C22A78" w:rsidP="0C27A68F" w:rsidRDefault="00C22A78" w14:paraId="32AD2410" w14:textId="571AB2F5">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7. Ensure contact books are up to date, accurate and legible. Completed as instructed by management. Correctly complete accident / incident reports as required. Check the accident/incident books monthly. If a pattern or irregularities appear report to the Centre management immediately.</w:t>
            </w:r>
          </w:p>
          <w:p w:rsidR="00C22A78" w:rsidP="0C27A68F" w:rsidRDefault="00C22A78" w14:paraId="51F4EEE3" w14:textId="1E7A1C49">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8. To provide effective liaison with parents. Be approachable to parents/carers and ensure there is a good collaborative working relationship with them. Inform them of all that is happening with their child / children as well as what is going on in the room. Pass on information from parents to all staff and record these in the appropriate place. Make sure all staff sign to say they have had update on return to work/room and update them on any meetings that have taken place in their absence, again they will have sign and date the meetings book.</w:t>
            </w:r>
          </w:p>
          <w:p w:rsidR="00C22A78" w:rsidP="0C27A68F" w:rsidRDefault="00C22A78" w14:paraId="4062E24D" w14:textId="15CC794C">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9. To carry out risk assessments of any work area and make sure that staff in the team also do this. To take reasonable care for the health and safety of yourself and of other persons who may be affected by your acts or omissions at work in accordance with the Health and Safety at Work Act 1974, EC directives and the University’s Safety, Health and Environment Policies and procedures and to cooperate with the University on any legal duties placed on it as the employer.</w:t>
            </w:r>
          </w:p>
          <w:p w:rsidR="00C22A78" w:rsidP="0C27A68F" w:rsidRDefault="00C22A78" w14:paraId="4C8D5B95" w14:textId="4473D4E3">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10. To ask for help from management when required. Inform management of any issues that you or your staff have had to deal with.</w:t>
            </w:r>
          </w:p>
          <w:p w:rsidR="00C22A78" w:rsidP="0C27A68F" w:rsidRDefault="00C22A78" w14:paraId="2F84F523" w14:textId="7AE7BC38">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11. To set up nursery equipment. Sterilise baby equipment. Carry out general cleaning to maintain nursery hygiene. Carry out laundry duties.</w:t>
            </w:r>
          </w:p>
          <w:p w:rsidR="00C22A78" w:rsidP="0C27A68F" w:rsidRDefault="00C22A78" w14:paraId="4CEE872E" w14:textId="22A7DB3C">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12. To carry out annual PDR’s of the staff in your section and monthly one to one meetings.</w:t>
            </w:r>
          </w:p>
          <w:p w:rsidR="00C22A78" w:rsidP="0C27A68F" w:rsidRDefault="00C22A78" w14:paraId="7C93FE21" w14:textId="1E23B4BB">
            <w:pPr>
              <w:spacing w:before="240" w:beforeAutospacing="off" w:after="240" w:afterAutospacing="off"/>
              <w:jc w:val="both"/>
              <w:rPr>
                <w:rFonts w:ascii="Franklin Gothic Book" w:hAnsi="Franklin Gothic Book" w:eastAsia="Franklin Gothic Book" w:cs="Franklin Gothic Book"/>
                <w:b w:val="1"/>
                <w:bCs w:val="1"/>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1"/>
                <w:bCs w:val="1"/>
                <w:i w:val="0"/>
                <w:iCs w:val="0"/>
                <w:caps w:val="0"/>
                <w:smallCaps w:val="0"/>
                <w:noProof w:val="0"/>
                <w:color w:val="000000" w:themeColor="text1" w:themeTint="FF" w:themeShade="FF"/>
                <w:sz w:val="20"/>
                <w:szCs w:val="20"/>
                <w:lang w:val="en-US"/>
              </w:rPr>
              <w:t>When deputising in manager’s absence:</w:t>
            </w:r>
          </w:p>
          <w:p w:rsidR="00C22A78" w:rsidP="0C27A68F" w:rsidRDefault="00C22A78" w14:paraId="4B8E45DB" w14:textId="3DB01AE2">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 Complete staffing schedules while maintaining staff shift patterns.</w:t>
            </w:r>
          </w:p>
          <w:p w:rsidR="00C22A78" w:rsidP="0C27A68F" w:rsidRDefault="00C22A78" w14:paraId="1097BF71" w14:textId="16FB2CDC">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2. Ordering, receipting and entering invoices onto ORACLE.</w:t>
            </w:r>
          </w:p>
          <w:p w:rsidR="00C22A78" w:rsidP="0C27A68F" w:rsidRDefault="00C22A78" w14:paraId="024AF8AE" w14:textId="709922CF">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3. Monitoring ratio’s and providing cover when required.</w:t>
            </w:r>
          </w:p>
          <w:p w:rsidR="00C22A78" w:rsidP="0C27A68F" w:rsidRDefault="00C22A78" w14:paraId="38189CA9" w14:textId="2B0022A2">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4. Deal with any queries from parents and visitors.</w:t>
            </w:r>
          </w:p>
          <w:p w:rsidR="00C22A78" w:rsidP="0C27A68F" w:rsidRDefault="00C22A78" w14:paraId="4CFDD917" w14:textId="69C948BB">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5. Regularly check crèche e-mails and respond accordingly.</w:t>
            </w:r>
          </w:p>
          <w:p w:rsidR="00C22A78" w:rsidP="0C27A68F" w:rsidRDefault="00C22A78" w14:paraId="621FF09D" w14:textId="3FC05F31">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6. Supervise all staff making sure everyone is in ratio and carrying out duties.</w:t>
            </w:r>
          </w:p>
          <w:p w:rsidR="00C22A78" w:rsidP="0C27A68F" w:rsidRDefault="00C22A78" w14:paraId="4818A4C9" w14:textId="7A202FB8">
            <w:pPr>
              <w:spacing w:before="240" w:beforeAutospacing="off" w:after="240" w:afterAutospacing="off"/>
              <w:jc w:val="both"/>
              <w:rPr>
                <w:rFonts w:ascii="Franklin Gothic Book" w:hAnsi="Franklin Gothic Book" w:eastAsia="Franklin Gothic Book" w:cs="Franklin Gothic Book"/>
                <w:b w:val="1"/>
                <w:bCs w:val="1"/>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1"/>
                <w:bCs w:val="1"/>
                <w:i w:val="0"/>
                <w:iCs w:val="0"/>
                <w:caps w:val="0"/>
                <w:smallCaps w:val="0"/>
                <w:noProof w:val="0"/>
                <w:color w:val="000000" w:themeColor="text1" w:themeTint="FF" w:themeShade="FF"/>
                <w:sz w:val="20"/>
                <w:szCs w:val="20"/>
                <w:lang w:val="en-US"/>
              </w:rPr>
              <w:t>General Duties</w:t>
            </w:r>
          </w:p>
          <w:p w:rsidR="00C22A78" w:rsidP="0C27A68F" w:rsidRDefault="00C22A78" w14:paraId="4DCEFED4" w14:textId="0C21C739">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 Ensure that an understanding of the importance of confidentiality is applied when undertaking all duties.</w:t>
            </w:r>
          </w:p>
          <w:p w:rsidR="00C22A78" w:rsidP="0C27A68F" w:rsidRDefault="00C22A78" w14:paraId="1F31C721" w14:textId="1F32CD37">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2. To ensure compliance with legal and regulatory requirements in respect of equality and diversity, data protection, copyright and licensing, security, health, safety, environment and wellbeing, financial and other University policies, procedures and codes as appropriate.</w:t>
            </w:r>
          </w:p>
          <w:p w:rsidR="00C22A78" w:rsidP="0C27A68F" w:rsidRDefault="00C22A78" w14:paraId="5C2AC75B" w14:textId="00521105">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3. To assist the Manager in managing and ensuring that all Nursery operations comply with statutory requirements.</w:t>
            </w:r>
          </w:p>
          <w:p w:rsidR="00C22A78" w:rsidP="0C27A68F" w:rsidRDefault="00C22A78" w14:paraId="0AD32E88" w14:textId="59C156DA">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4. Perform other duties occasionally which are not included above, but which will be consistent with the role</w:t>
            </w:r>
          </w:p>
          <w:p w:rsidR="00C22A78" w:rsidP="0C27A68F" w:rsidRDefault="00C22A78" w14:paraId="26DE7287" w14:textId="6D2712B8">
            <w:pPr>
              <w:spacing w:before="240" w:beforeAutospacing="off" w:after="240" w:afterAutospacing="off"/>
              <w:jc w:val="both"/>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121F02DF">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The role will require a flexible approach to working hours and is 5 days out of 7 (pro rata for part time staff).</w:t>
            </w:r>
          </w:p>
          <w:p w:rsidRPr="00A940A1" w:rsidR="00C22A78" w:rsidP="0C27A68F" w:rsidRDefault="00C22A78" w14:paraId="3EDC7C39" w14:textId="77777777">
            <w:pPr>
              <w:autoSpaceDE w:val="0"/>
              <w:autoSpaceDN w:val="0"/>
              <w:adjustRightInd w:val="0"/>
              <w:ind w:left="360"/>
              <w:jc w:val="both"/>
              <w:rPr>
                <w:rFonts w:ascii="Franklin Gothic Book" w:hAnsi="Franklin Gothic Book" w:eastAsia="Franklin Gothic Book" w:cs="Franklin Gothic Book"/>
                <w:sz w:val="20"/>
                <w:szCs w:val="20"/>
              </w:rPr>
            </w:pPr>
          </w:p>
        </w:tc>
      </w:tr>
    </w:tbl>
    <w:p w:rsidR="00C22A78" w:rsidP="0C27A68F" w:rsidRDefault="00C22A78" w14:paraId="447B573D" w14:textId="77777777">
      <w:pPr>
        <w:rPr>
          <w:rFonts w:ascii="Franklin Gothic Book" w:hAnsi="Franklin Gothic Book" w:eastAsia="Franklin Gothic Book" w:cs="Franklin Gothic Book"/>
          <w:b w:val="1"/>
          <w:bCs w:val="1"/>
          <w:sz w:val="20"/>
          <w:szCs w:val="20"/>
        </w:rPr>
      </w:pPr>
    </w:p>
    <w:p w:rsidRPr="001047EE" w:rsidR="00C22A78" w:rsidP="0C27A68F" w:rsidRDefault="00C22A78" w14:paraId="4ACE96C0" w14:textId="77777777">
      <w:pPr>
        <w:rPr>
          <w:rFonts w:ascii="Franklin Gothic Book" w:hAnsi="Franklin Gothic Book" w:eastAsia="Franklin Gothic Book" w:cs="Franklin Gothic Book"/>
          <w:b w:val="1"/>
          <w:bCs w:val="1"/>
          <w:sz w:val="20"/>
          <w:szCs w:val="20"/>
        </w:rPr>
      </w:pPr>
      <w:r w:rsidRPr="0C27A68F" w:rsidR="00C22A78">
        <w:rPr>
          <w:rFonts w:ascii="Franklin Gothic Book" w:hAnsi="Franklin Gothic Book" w:eastAsia="Franklin Gothic Book" w:cs="Franklin Gothic Book"/>
          <w:b w:val="1"/>
          <w:bCs w:val="1"/>
          <w:sz w:val="20"/>
          <w:szCs w:val="20"/>
        </w:rPr>
        <w:t xml:space="preserve">Person Specification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34"/>
      </w:tblGrid>
      <w:tr w:rsidRPr="00683C13" w:rsidR="00C22A78" w:rsidTr="0C27A68F" w14:paraId="53BF4527" w14:textId="77777777">
        <w:trPr>
          <w:trHeight w:val="455"/>
        </w:trPr>
        <w:tc>
          <w:tcPr>
            <w:tcW w:w="9242" w:type="dxa"/>
            <w:tcMar/>
            <w:vAlign w:val="center"/>
          </w:tcPr>
          <w:p w:rsidRPr="006228F7" w:rsidR="00C22A78" w:rsidP="0C27A68F" w:rsidRDefault="00C22A78" w14:paraId="727A2A8D" w14:textId="77777777">
            <w:pPr>
              <w:rPr>
                <w:rFonts w:ascii="Franklin Gothic Book" w:hAnsi="Franklin Gothic Book" w:eastAsia="Franklin Gothic Book" w:cs="Franklin Gothic Book"/>
                <w:b w:val="1"/>
                <w:bCs w:val="1"/>
                <w:sz w:val="20"/>
                <w:szCs w:val="20"/>
              </w:rPr>
            </w:pPr>
            <w:r w:rsidRPr="0C27A68F" w:rsidR="00C22A78">
              <w:rPr>
                <w:rFonts w:ascii="Franklin Gothic Book" w:hAnsi="Franklin Gothic Book" w:eastAsia="Franklin Gothic Book" w:cs="Franklin Gothic Book"/>
                <w:b w:val="1"/>
                <w:bCs w:val="1"/>
                <w:sz w:val="20"/>
                <w:szCs w:val="20"/>
              </w:rPr>
              <w:t>Essential Criteria (maximum of 10)</w:t>
            </w:r>
          </w:p>
        </w:tc>
      </w:tr>
      <w:tr w:rsidRPr="00683C13" w:rsidR="00C22A78" w:rsidTr="0C27A68F" w14:paraId="11F8F91C" w14:textId="77777777">
        <w:tc>
          <w:tcPr>
            <w:tcW w:w="9242" w:type="dxa"/>
            <w:tcMar/>
          </w:tcPr>
          <w:p w:rsidRPr="007A00C4" w:rsidR="00DE4454" w:rsidP="0C27A68F" w:rsidRDefault="001A7444" w14:paraId="5154D0F5" w14:textId="3A798ECB">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 Level 3 Diploma in Children’s Care, Learning and Development (QCF) or equivalent.</w:t>
            </w:r>
            <w:proofErr w:type="gramStart"/>
            <w:proofErr w:type="gramEnd"/>
          </w:p>
          <w:p w:rsidRPr="007A00C4" w:rsidR="00DE4454" w:rsidP="0C27A68F" w:rsidRDefault="001A7444" w14:paraId="1B6FC469" w14:textId="71D45B41">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2. At least 2 years’ experience in the field of childcare.</w:t>
            </w:r>
          </w:p>
          <w:p w:rsidRPr="007A00C4" w:rsidR="00DE4454" w:rsidP="0C27A68F" w:rsidRDefault="001A7444" w14:paraId="3693C95C" w14:textId="613EFA2B">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3. Experience of supervising and motivating a team.</w:t>
            </w:r>
          </w:p>
          <w:p w:rsidRPr="007A00C4" w:rsidR="00DE4454" w:rsidP="0C27A68F" w:rsidRDefault="001A7444" w14:paraId="1586EE91" w14:textId="08ED9F64">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4. Proven ability to communicate information effectively and professionally with a wide range of people.</w:t>
            </w:r>
          </w:p>
          <w:p w:rsidRPr="007A00C4" w:rsidR="00DE4454" w:rsidP="0C27A68F" w:rsidRDefault="001A7444" w14:paraId="687E97F8" w14:textId="6546347E">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5. Evidence of ability to work to deadlines, planning, setting and monitoring team priorities.</w:t>
            </w:r>
          </w:p>
          <w:p w:rsidRPr="007A00C4" w:rsidR="00DE4454" w:rsidP="0C27A68F" w:rsidRDefault="001A7444" w14:paraId="52C5D3DD" w14:textId="0653FD48">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6. Ability to exercise personal responsibility and initiative.</w:t>
            </w:r>
          </w:p>
          <w:p w:rsidRPr="007A00C4" w:rsidR="00DE4454" w:rsidP="0C27A68F" w:rsidRDefault="001A7444" w14:paraId="053311BD" w14:textId="765CDCEE">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7. Satisfactory compliance with medical and CRB checks.</w:t>
            </w:r>
          </w:p>
          <w:p w:rsidRPr="007A00C4" w:rsidR="00DE4454" w:rsidP="0C27A68F" w:rsidRDefault="001A7444" w14:paraId="6995E1E0" w14:textId="79391BCE">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8. Ability to undertake duties without close supervision.</w:t>
            </w:r>
          </w:p>
          <w:p w:rsidRPr="007A00C4" w:rsidR="00DE4454" w:rsidP="0C27A68F" w:rsidRDefault="001A7444" w14:paraId="4598CCE3" w14:textId="6F83A7F3">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sz w:val="20"/>
                <w:szCs w:val="20"/>
                <w:lang w:val="en-US"/>
              </w:rPr>
            </w:pPr>
            <w:r w:rsidRPr="0C27A68F" w:rsidR="0DCD2672">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9. A mature approach and good interpersonal skills associated with working in a team.</w:t>
            </w:r>
          </w:p>
        </w:tc>
      </w:tr>
      <w:tr w:rsidRPr="00683C13" w:rsidR="00C22A78" w:rsidTr="0C27A68F" w14:paraId="24E80BDE" w14:textId="77777777">
        <w:trPr>
          <w:trHeight w:val="433"/>
        </w:trPr>
        <w:tc>
          <w:tcPr>
            <w:tcW w:w="9242" w:type="dxa"/>
            <w:tcMar/>
            <w:vAlign w:val="center"/>
          </w:tcPr>
          <w:p w:rsidRPr="006228F7" w:rsidR="00C22A78" w:rsidP="0C27A68F" w:rsidRDefault="00C22A78" w14:paraId="17795614" w14:textId="77777777">
            <w:pPr>
              <w:rPr>
                <w:rFonts w:ascii="Franklin Gothic Book" w:hAnsi="Franklin Gothic Book" w:eastAsia="Franklin Gothic Book" w:cs="Franklin Gothic Book"/>
                <w:b w:val="1"/>
                <w:bCs w:val="1"/>
                <w:sz w:val="20"/>
                <w:szCs w:val="20"/>
              </w:rPr>
            </w:pPr>
            <w:r w:rsidRPr="0C27A68F" w:rsidR="00C22A78">
              <w:rPr>
                <w:rFonts w:ascii="Franklin Gothic Book" w:hAnsi="Franklin Gothic Book" w:eastAsia="Franklin Gothic Book" w:cs="Franklin Gothic Book"/>
                <w:b w:val="1"/>
                <w:bCs w:val="1"/>
                <w:sz w:val="20"/>
                <w:szCs w:val="20"/>
              </w:rPr>
              <w:t>Desirable Criteria (if appropriate)</w:t>
            </w:r>
          </w:p>
        </w:tc>
      </w:tr>
      <w:tr w:rsidRPr="00683C13" w:rsidR="00C22A78" w:rsidTr="0C27A68F" w14:paraId="46DAB1A3" w14:textId="77777777">
        <w:tc>
          <w:tcPr>
            <w:tcW w:w="9242" w:type="dxa"/>
            <w:tcMar/>
          </w:tcPr>
          <w:p w:rsidRPr="00DE4454" w:rsidR="00C22A78" w:rsidP="0C27A68F" w:rsidRDefault="00C22A78" w14:paraId="56ABA841" w14:textId="3150F774">
            <w:pPr>
              <w:pStyle w:val="Normal"/>
              <w:ind w:left="0"/>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3812C1C9">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1. Level 5 Diploma in Leadership for Children’s Care, Learning and Development (Advanced Practice – QCF).</w:t>
            </w:r>
          </w:p>
          <w:p w:rsidRPr="00DE4454" w:rsidR="00C22A78" w:rsidP="0C27A68F" w:rsidRDefault="00C22A78" w14:paraId="462B0B1A" w14:textId="47FF599B">
            <w:pPr>
              <w:spacing w:before="240" w:beforeAutospacing="off" w:after="240" w:afterAutospacing="off"/>
              <w:ind/>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pPr>
            <w:r w:rsidRPr="0C27A68F" w:rsidR="3812C1C9">
              <w:rPr>
                <w:rFonts w:ascii="Franklin Gothic Book" w:hAnsi="Franklin Gothic Book" w:eastAsia="Franklin Gothic Book" w:cs="Franklin Gothic Book"/>
                <w:b w:val="0"/>
                <w:bCs w:val="0"/>
                <w:i w:val="0"/>
                <w:iCs w:val="0"/>
                <w:caps w:val="0"/>
                <w:smallCaps w:val="0"/>
                <w:noProof w:val="0"/>
                <w:color w:val="000000" w:themeColor="text1" w:themeTint="FF" w:themeShade="FF"/>
                <w:sz w:val="20"/>
                <w:szCs w:val="20"/>
                <w:lang w:val="en-US"/>
              </w:rPr>
              <w:t>2. Fluency in Welsh, written and oral.</w:t>
            </w:r>
          </w:p>
          <w:p w:rsidRPr="00DE4454" w:rsidR="00C22A78" w:rsidP="0C27A68F" w:rsidRDefault="00C22A78" w14:paraId="6C0CEC86" w14:textId="6C6BC5B1">
            <w:pPr>
              <w:pStyle w:val="ListParagraph"/>
              <w:ind w:left="720"/>
              <w:rPr>
                <w:rFonts w:ascii="Franklin Gothic Book" w:hAnsi="Franklin Gothic Book" w:eastAsia="Franklin Gothic Book" w:cs="Franklin Gothic Book"/>
                <w:sz w:val="20"/>
                <w:szCs w:val="20"/>
              </w:rPr>
            </w:pPr>
          </w:p>
        </w:tc>
      </w:tr>
    </w:tbl>
    <w:p w:rsidRPr="004E151E" w:rsidR="00C22A78" w:rsidP="00C22A78" w:rsidRDefault="00C22A78" w14:paraId="4EDD95DA" w14:textId="77777777">
      <w:pPr>
        <w:rPr>
          <w:rFonts w:ascii="Franklin Gothic Book" w:hAnsi="Franklin Gothic Book" w:eastAsia="Times New Roman"/>
        </w:rPr>
      </w:pPr>
    </w:p>
    <w:sectPr w:rsidRPr="004E151E" w:rsidR="00C22A78">
      <w:footerReference w:type="default" r:id="rId9"/>
      <w:pgSz w:w="11904" w:h="16840" w:orient="portrait"/>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1B26" w:rsidRDefault="00581B26" w14:paraId="1F7B9E01" w14:textId="77777777">
      <w:r>
        <w:separator/>
      </w:r>
    </w:p>
  </w:endnote>
  <w:endnote w:type="continuationSeparator" w:id="0">
    <w:p w:rsidR="00581B26" w:rsidRDefault="00581B26" w14:paraId="3691B7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0E63D7" w:rsidRDefault="00104565" w14:paraId="0A65D335" w14:textId="77777777">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4615B82A" wp14:editId="4A4704D0">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3D7" w:rsidRDefault="000E63D7" w14:paraId="21908C6F" w14:textId="77777777">
                          <w:pPr>
                            <w:spacing w:line="182" w:lineRule="exact"/>
                            <w:ind w:left="20"/>
                            <w:rPr>
                              <w:rFonts w:ascii="Arial" w:hAnsi="Arial"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615B82A">
              <v:stroke joinstyle="miter"/>
              <v:path gradientshapeok="t" o:connecttype="rect"/>
            </v:shapetype>
            <v:shape id="Text Box 1"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v:textbox inset="0,0,0,0">
                <w:txbxContent>
                  <w:p w:rsidR="000E63D7" w:rsidRDefault="000E63D7" w14:paraId="21908C6F" w14:textId="77777777">
                    <w:pPr>
                      <w:spacing w:line="182" w:lineRule="exact"/>
                      <w:ind w:left="20"/>
                      <w:rPr>
                        <w:rFonts w:ascii="Arial" w:hAnsi="Arial" w:eastAsia="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1B26" w:rsidRDefault="00581B26" w14:paraId="2733C89B" w14:textId="77777777">
      <w:r>
        <w:separator/>
      </w:r>
    </w:p>
  </w:footnote>
  <w:footnote w:type="continuationSeparator" w:id="0">
    <w:p w:rsidR="00581B26" w:rsidRDefault="00581B26" w14:paraId="0BE3361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F6E09"/>
    <w:multiLevelType w:val="hybridMultilevel"/>
    <w:tmpl w:val="25BA9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hint="default" w:ascii="Symbol" w:hAnsi="Symbol" w:eastAsia="Symbol"/>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13B35CA3"/>
    <w:multiLevelType w:val="hybridMultilevel"/>
    <w:tmpl w:val="5E6021A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BF4C76"/>
    <w:multiLevelType w:val="hybridMultilevel"/>
    <w:tmpl w:val="384AF7E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FF80BCF"/>
    <w:multiLevelType w:val="hybridMultilevel"/>
    <w:tmpl w:val="8B2C9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3F1A2E"/>
    <w:multiLevelType w:val="hybridMultilevel"/>
    <w:tmpl w:val="F5C678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07B6484"/>
    <w:multiLevelType w:val="hybridMultilevel"/>
    <w:tmpl w:val="CE16A6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6F14947"/>
    <w:multiLevelType w:val="hybridMultilevel"/>
    <w:tmpl w:val="149871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341C1B"/>
    <w:multiLevelType w:val="hybridMultilevel"/>
    <w:tmpl w:val="7E249EBE"/>
    <w:lvl w:ilvl="0" w:tplc="897CFBB6">
      <w:start w:val="1"/>
      <w:numFmt w:val="decimal"/>
      <w:lvlText w:val="%1."/>
      <w:lvlJc w:val="left"/>
      <w:pPr>
        <w:ind w:left="720" w:hanging="360"/>
      </w:pPr>
      <w:rPr>
        <w:rFonts w:hint="default"/>
        <w:b w:val="0"/>
        <w:bC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D5C4FEA"/>
    <w:multiLevelType w:val="hybridMultilevel"/>
    <w:tmpl w:val="F4EE0D0C"/>
    <w:lvl w:ilvl="0" w:tplc="8940E624">
      <w:start w:val="6"/>
      <w:numFmt w:val="bullet"/>
      <w:lvlText w:val="-"/>
      <w:lvlJc w:val="left"/>
      <w:pPr>
        <w:ind w:left="820" w:hanging="360"/>
      </w:pPr>
      <w:rPr>
        <w:rFonts w:hint="default" w:ascii="Franklin Gothic Book" w:hAnsi="Franklin Gothic Book" w:eastAsiaTheme="minorHAnsi" w:cstheme="minorBidi"/>
      </w:rPr>
    </w:lvl>
    <w:lvl w:ilvl="1" w:tplc="08090003" w:tentative="1">
      <w:start w:val="1"/>
      <w:numFmt w:val="bullet"/>
      <w:lvlText w:val="o"/>
      <w:lvlJc w:val="left"/>
      <w:pPr>
        <w:ind w:left="1540" w:hanging="360"/>
      </w:pPr>
      <w:rPr>
        <w:rFonts w:hint="default" w:ascii="Courier New" w:hAnsi="Courier New" w:cs="Courier New"/>
      </w:rPr>
    </w:lvl>
    <w:lvl w:ilvl="2" w:tplc="08090005" w:tentative="1">
      <w:start w:val="1"/>
      <w:numFmt w:val="bullet"/>
      <w:lvlText w:val=""/>
      <w:lvlJc w:val="left"/>
      <w:pPr>
        <w:ind w:left="2260" w:hanging="360"/>
      </w:pPr>
      <w:rPr>
        <w:rFonts w:hint="default" w:ascii="Wingdings" w:hAnsi="Wingdings"/>
      </w:rPr>
    </w:lvl>
    <w:lvl w:ilvl="3" w:tplc="08090001" w:tentative="1">
      <w:start w:val="1"/>
      <w:numFmt w:val="bullet"/>
      <w:lvlText w:val=""/>
      <w:lvlJc w:val="left"/>
      <w:pPr>
        <w:ind w:left="2980" w:hanging="360"/>
      </w:pPr>
      <w:rPr>
        <w:rFonts w:hint="default" w:ascii="Symbol" w:hAnsi="Symbol"/>
      </w:rPr>
    </w:lvl>
    <w:lvl w:ilvl="4" w:tplc="08090003" w:tentative="1">
      <w:start w:val="1"/>
      <w:numFmt w:val="bullet"/>
      <w:lvlText w:val="o"/>
      <w:lvlJc w:val="left"/>
      <w:pPr>
        <w:ind w:left="3700" w:hanging="360"/>
      </w:pPr>
      <w:rPr>
        <w:rFonts w:hint="default" w:ascii="Courier New" w:hAnsi="Courier New" w:cs="Courier New"/>
      </w:rPr>
    </w:lvl>
    <w:lvl w:ilvl="5" w:tplc="08090005" w:tentative="1">
      <w:start w:val="1"/>
      <w:numFmt w:val="bullet"/>
      <w:lvlText w:val=""/>
      <w:lvlJc w:val="left"/>
      <w:pPr>
        <w:ind w:left="4420" w:hanging="360"/>
      </w:pPr>
      <w:rPr>
        <w:rFonts w:hint="default" w:ascii="Wingdings" w:hAnsi="Wingdings"/>
      </w:rPr>
    </w:lvl>
    <w:lvl w:ilvl="6" w:tplc="08090001" w:tentative="1">
      <w:start w:val="1"/>
      <w:numFmt w:val="bullet"/>
      <w:lvlText w:val=""/>
      <w:lvlJc w:val="left"/>
      <w:pPr>
        <w:ind w:left="5140" w:hanging="360"/>
      </w:pPr>
      <w:rPr>
        <w:rFonts w:hint="default" w:ascii="Symbol" w:hAnsi="Symbol"/>
      </w:rPr>
    </w:lvl>
    <w:lvl w:ilvl="7" w:tplc="08090003" w:tentative="1">
      <w:start w:val="1"/>
      <w:numFmt w:val="bullet"/>
      <w:lvlText w:val="o"/>
      <w:lvlJc w:val="left"/>
      <w:pPr>
        <w:ind w:left="5860" w:hanging="360"/>
      </w:pPr>
      <w:rPr>
        <w:rFonts w:hint="default" w:ascii="Courier New" w:hAnsi="Courier New" w:cs="Courier New"/>
      </w:rPr>
    </w:lvl>
    <w:lvl w:ilvl="8" w:tplc="08090005" w:tentative="1">
      <w:start w:val="1"/>
      <w:numFmt w:val="bullet"/>
      <w:lvlText w:val=""/>
      <w:lvlJc w:val="left"/>
      <w:pPr>
        <w:ind w:left="6580" w:hanging="360"/>
      </w:pPr>
      <w:rPr>
        <w:rFonts w:hint="default" w:ascii="Wingdings" w:hAnsi="Wingdings"/>
      </w:rPr>
    </w:lvl>
  </w:abstractNum>
  <w:abstractNum w:abstractNumId="11" w15:restartNumberingAfterBreak="0">
    <w:nsid w:val="5FA91CEC"/>
    <w:multiLevelType w:val="hybridMultilevel"/>
    <w:tmpl w:val="62328658"/>
    <w:lvl w:ilvl="0" w:tplc="D15A1498">
      <w:numFmt w:val="bullet"/>
      <w:lvlText w:val="-"/>
      <w:lvlJc w:val="left"/>
      <w:pPr>
        <w:ind w:left="720" w:hanging="360"/>
      </w:pPr>
      <w:rPr>
        <w:rFonts w:hint="default" w:ascii="Calibri" w:hAnsi="Calibri" w:eastAsia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BA6B3D"/>
    <w:multiLevelType w:val="hybridMultilevel"/>
    <w:tmpl w:val="AFF6F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98C664E"/>
    <w:multiLevelType w:val="hybridMultilevel"/>
    <w:tmpl w:val="AA865216"/>
    <w:lvl w:ilvl="0" w:tplc="8940E624">
      <w:start w:val="6"/>
      <w:numFmt w:val="bullet"/>
      <w:lvlText w:val="-"/>
      <w:lvlJc w:val="left"/>
      <w:pPr>
        <w:ind w:left="720" w:hanging="360"/>
      </w:pPr>
      <w:rPr>
        <w:rFonts w:hint="default" w:ascii="Franklin Gothic Book" w:hAnsi="Franklin Gothic Book"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D970A4E"/>
    <w:multiLevelType w:val="hybridMultilevel"/>
    <w:tmpl w:val="FBC095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C06471F"/>
    <w:multiLevelType w:val="singleLevel"/>
    <w:tmpl w:val="43F2036E"/>
    <w:lvl w:ilvl="0">
      <w:start w:val="1"/>
      <w:numFmt w:val="bullet"/>
      <w:lvlText w:val=""/>
      <w:lvlJc w:val="left"/>
      <w:pPr>
        <w:tabs>
          <w:tab w:val="num" w:pos="360"/>
        </w:tabs>
        <w:ind w:left="360" w:hanging="360"/>
      </w:pPr>
      <w:rPr>
        <w:rFonts w:hint="default" w:ascii="Symbol" w:hAnsi="Symbol"/>
        <w:sz w:val="20"/>
        <w:szCs w:val="20"/>
      </w:rPr>
    </w:lvl>
  </w:abstractNum>
  <w:num w:numId="1" w16cid:durableId="382677773">
    <w:abstractNumId w:val="2"/>
  </w:num>
  <w:num w:numId="2" w16cid:durableId="727193463">
    <w:abstractNumId w:val="0"/>
  </w:num>
  <w:num w:numId="3" w16cid:durableId="715007385">
    <w:abstractNumId w:val="15"/>
  </w:num>
  <w:num w:numId="4" w16cid:durableId="685135500">
    <w:abstractNumId w:val="6"/>
  </w:num>
  <w:num w:numId="5" w16cid:durableId="34238347">
    <w:abstractNumId w:val="1"/>
  </w:num>
  <w:num w:numId="6" w16cid:durableId="2066180711">
    <w:abstractNumId w:val="8"/>
  </w:num>
  <w:num w:numId="7" w16cid:durableId="398674603">
    <w:abstractNumId w:val="13"/>
  </w:num>
  <w:num w:numId="8" w16cid:durableId="125395289">
    <w:abstractNumId w:val="3"/>
  </w:num>
  <w:num w:numId="9" w16cid:durableId="668101367">
    <w:abstractNumId w:val="11"/>
  </w:num>
  <w:num w:numId="10" w16cid:durableId="907879439">
    <w:abstractNumId w:val="10"/>
  </w:num>
  <w:num w:numId="11" w16cid:durableId="1565216548">
    <w:abstractNumId w:val="14"/>
  </w:num>
  <w:num w:numId="12" w16cid:durableId="1488668811">
    <w:abstractNumId w:val="4"/>
  </w:num>
  <w:num w:numId="13" w16cid:durableId="2044093163">
    <w:abstractNumId w:val="9"/>
  </w:num>
  <w:num w:numId="14" w16cid:durableId="785195965">
    <w:abstractNumId w:val="7"/>
  </w:num>
  <w:num w:numId="15" w16cid:durableId="1171142134">
    <w:abstractNumId w:val="12"/>
  </w:num>
  <w:num w:numId="16" w16cid:durableId="226651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17151"/>
    <w:rsid w:val="000A1917"/>
    <w:rsid w:val="000C0EEC"/>
    <w:rsid w:val="000E63D7"/>
    <w:rsid w:val="000F5BB3"/>
    <w:rsid w:val="00104565"/>
    <w:rsid w:val="00167821"/>
    <w:rsid w:val="001A7444"/>
    <w:rsid w:val="001B78B8"/>
    <w:rsid w:val="001C00B8"/>
    <w:rsid w:val="0023211C"/>
    <w:rsid w:val="002746EF"/>
    <w:rsid w:val="00355EA3"/>
    <w:rsid w:val="003B0800"/>
    <w:rsid w:val="003B3695"/>
    <w:rsid w:val="003E4AEE"/>
    <w:rsid w:val="00404C59"/>
    <w:rsid w:val="00465617"/>
    <w:rsid w:val="004C787B"/>
    <w:rsid w:val="004F5864"/>
    <w:rsid w:val="00581B26"/>
    <w:rsid w:val="005E50DB"/>
    <w:rsid w:val="005F5365"/>
    <w:rsid w:val="006228F7"/>
    <w:rsid w:val="00697BFF"/>
    <w:rsid w:val="00734962"/>
    <w:rsid w:val="00761EA2"/>
    <w:rsid w:val="007A00C4"/>
    <w:rsid w:val="007D7344"/>
    <w:rsid w:val="007D7379"/>
    <w:rsid w:val="009375E2"/>
    <w:rsid w:val="009D342C"/>
    <w:rsid w:val="009D4976"/>
    <w:rsid w:val="00A77FEC"/>
    <w:rsid w:val="00A807A8"/>
    <w:rsid w:val="00AE2188"/>
    <w:rsid w:val="00B310ED"/>
    <w:rsid w:val="00B45663"/>
    <w:rsid w:val="00B47FB4"/>
    <w:rsid w:val="00BD525D"/>
    <w:rsid w:val="00BF5970"/>
    <w:rsid w:val="00C01DAD"/>
    <w:rsid w:val="00C22A78"/>
    <w:rsid w:val="00D015AD"/>
    <w:rsid w:val="00D02DF4"/>
    <w:rsid w:val="00D1013C"/>
    <w:rsid w:val="00D20696"/>
    <w:rsid w:val="00D509FE"/>
    <w:rsid w:val="00D53B19"/>
    <w:rsid w:val="00D73014"/>
    <w:rsid w:val="00DA0747"/>
    <w:rsid w:val="00DB6DC4"/>
    <w:rsid w:val="00DD7136"/>
    <w:rsid w:val="00DE4454"/>
    <w:rsid w:val="00E16A38"/>
    <w:rsid w:val="00E413B7"/>
    <w:rsid w:val="00E51346"/>
    <w:rsid w:val="00F077D3"/>
    <w:rsid w:val="00F37981"/>
    <w:rsid w:val="00F4107F"/>
    <w:rsid w:val="00F462F2"/>
    <w:rsid w:val="00F81F0B"/>
    <w:rsid w:val="00FB4B14"/>
    <w:rsid w:val="0C27A68F"/>
    <w:rsid w:val="0DCD2672"/>
    <w:rsid w:val="121F02DF"/>
    <w:rsid w:val="233F06E8"/>
    <w:rsid w:val="2F9395DA"/>
    <w:rsid w:val="358C5345"/>
    <w:rsid w:val="3812C1C9"/>
    <w:rsid w:val="468DE7EF"/>
    <w:rsid w:val="52D24D6D"/>
    <w:rsid w:val="547B927D"/>
    <w:rsid w:val="54C70FA8"/>
    <w:rsid w:val="5F2DA9EC"/>
    <w:rsid w:val="600E4663"/>
    <w:rsid w:val="65F3AC82"/>
    <w:rsid w:val="769E4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58C83"/>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style>
  <w:style w:type="paragraph" w:styleId="Heading1">
    <w:name w:val="heading 1"/>
    <w:basedOn w:val="Normal"/>
    <w:uiPriority w:val="1"/>
    <w:qFormat/>
    <w:pPr>
      <w:ind w:left="100"/>
      <w:outlineLvl w:val="0"/>
    </w:pPr>
    <w:rPr>
      <w:rFonts w:ascii="Arial" w:hAnsi="Arial" w:eastAsia="Arial"/>
      <w:b/>
      <w:bCs/>
      <w:sz w:val="26"/>
      <w:szCs w:val="26"/>
    </w:rPr>
  </w:style>
  <w:style w:type="paragraph" w:styleId="Heading2">
    <w:name w:val="heading 2"/>
    <w:basedOn w:val="Normal"/>
    <w:uiPriority w:val="1"/>
    <w:qFormat/>
    <w:pPr>
      <w:ind w:left="100"/>
      <w:outlineLvl w:val="1"/>
    </w:pPr>
    <w:rPr>
      <w:rFonts w:ascii="Arial" w:hAnsi="Arial" w:eastAsia="Arial"/>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00"/>
    </w:pPr>
    <w:rPr>
      <w:rFonts w:ascii="Arial" w:hAnsi="Arial" w:eastAsia="Arial"/>
      <w:sz w:val="24"/>
      <w:szCs w:val="24"/>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styleId="HeaderChar" w:customStyle="1">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styleId="FooterChar" w:customStyle="1">
    <w:name w:val="Footer Char"/>
    <w:basedOn w:val="DefaultParagraphFont"/>
    <w:link w:val="Footer"/>
    <w:uiPriority w:val="99"/>
    <w:rsid w:val="00C22A78"/>
  </w:style>
  <w:style w:type="table" w:styleId="TableGrid">
    <w:name w:val="Table Grid"/>
    <w:basedOn w:val="TableNormal"/>
    <w:uiPriority w:val="59"/>
    <w:rsid w:val="00761E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D7136"/>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D71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4AD34-8386-4EDB-8F5E-0D02EA07923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Cardiff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saghcr</dc:creator>
  <lastModifiedBy>Claire Llewellyn</lastModifiedBy>
  <revision>5</revision>
  <lastPrinted>2018-02-15T17:03:00.0000000Z</lastPrinted>
  <dcterms:created xsi:type="dcterms:W3CDTF">2026-07-03T04:53:00.0000000Z</dcterms:created>
  <dcterms:modified xsi:type="dcterms:W3CDTF">2026-07-08T13:09:30.0722180Z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