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61A6"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5726CF35" w14:textId="77777777" w:rsidR="00C22A78" w:rsidRDefault="00C22A78" w:rsidP="00C22A78">
      <w:pPr>
        <w:rPr>
          <w:rFonts w:ascii="Franklin Gothic Book" w:eastAsia="Times New Roman" w:hAnsi="Franklin Gothic Book"/>
          <w:b/>
          <w:sz w:val="24"/>
          <w:szCs w:val="24"/>
        </w:rPr>
      </w:pPr>
    </w:p>
    <w:p w14:paraId="06E7FD0C"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174D72" w14:paraId="16D38F3C" w14:textId="77777777" w:rsidTr="00B71884">
        <w:trPr>
          <w:trHeight w:val="455"/>
        </w:trPr>
        <w:tc>
          <w:tcPr>
            <w:tcW w:w="2376" w:type="dxa"/>
            <w:vAlign w:val="center"/>
          </w:tcPr>
          <w:p w14:paraId="0CE37234"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Job Evaluation Code</w:t>
            </w:r>
          </w:p>
        </w:tc>
        <w:tc>
          <w:tcPr>
            <w:tcW w:w="1560" w:type="dxa"/>
            <w:vAlign w:val="center"/>
          </w:tcPr>
          <w:p w14:paraId="0CA0FB40" w14:textId="77777777" w:rsidR="00C22A78" w:rsidRPr="00174D72" w:rsidRDefault="00C22A78" w:rsidP="00B71884">
            <w:pPr>
              <w:rPr>
                <w:rFonts w:ascii="Franklin Gothic Book" w:eastAsia="Times New Roman" w:hAnsi="Franklin Gothic Book"/>
                <w:b/>
                <w:sz w:val="20"/>
                <w:szCs w:val="20"/>
              </w:rPr>
            </w:pPr>
          </w:p>
        </w:tc>
      </w:tr>
    </w:tbl>
    <w:p w14:paraId="4D2AA120" w14:textId="77777777" w:rsidR="00C22A78" w:rsidRPr="00174D72"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174D72" w14:paraId="4B85F887" w14:textId="77777777" w:rsidTr="00167821">
        <w:trPr>
          <w:trHeight w:val="407"/>
        </w:trPr>
        <w:tc>
          <w:tcPr>
            <w:tcW w:w="2376" w:type="dxa"/>
            <w:vAlign w:val="center"/>
          </w:tcPr>
          <w:p w14:paraId="77742888"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Job Title</w:t>
            </w:r>
          </w:p>
        </w:tc>
        <w:tc>
          <w:tcPr>
            <w:tcW w:w="6866" w:type="dxa"/>
            <w:vAlign w:val="center"/>
          </w:tcPr>
          <w:p w14:paraId="3E43D66D" w14:textId="7040E782" w:rsidR="00C22A78" w:rsidRPr="00174D72" w:rsidRDefault="00174D72" w:rsidP="00B71884">
            <w:pPr>
              <w:rPr>
                <w:rFonts w:ascii="Franklin Gothic Book" w:eastAsia="Times New Roman" w:hAnsi="Franklin Gothic Book"/>
                <w:sz w:val="20"/>
                <w:szCs w:val="20"/>
                <w:lang w:val="en-GB"/>
              </w:rPr>
            </w:pPr>
            <w:r w:rsidRPr="00174D72">
              <w:rPr>
                <w:rFonts w:ascii="Franklin Gothic Book" w:eastAsia="Times New Roman" w:hAnsi="Franklin Gothic Book"/>
                <w:sz w:val="20"/>
                <w:szCs w:val="20"/>
                <w:lang w:val="en-GB"/>
              </w:rPr>
              <w:t>Psychology Assistant</w:t>
            </w:r>
          </w:p>
        </w:tc>
      </w:tr>
      <w:tr w:rsidR="00C22A78" w:rsidRPr="00174D72" w14:paraId="4CB8BCDF" w14:textId="77777777" w:rsidTr="00B71884">
        <w:trPr>
          <w:trHeight w:val="413"/>
        </w:trPr>
        <w:tc>
          <w:tcPr>
            <w:tcW w:w="2376" w:type="dxa"/>
            <w:vAlign w:val="center"/>
          </w:tcPr>
          <w:p w14:paraId="6D9C2037"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School/Directorate</w:t>
            </w:r>
          </w:p>
        </w:tc>
        <w:tc>
          <w:tcPr>
            <w:tcW w:w="6866" w:type="dxa"/>
          </w:tcPr>
          <w:p w14:paraId="198CE1A2" w14:textId="0D969C1B" w:rsidR="00C22A78" w:rsidRPr="00174D72" w:rsidRDefault="00174D72" w:rsidP="00B71884">
            <w:pPr>
              <w:jc w:val="both"/>
              <w:rPr>
                <w:rFonts w:ascii="Franklin Gothic Book" w:hAnsi="Franklin Gothic Book"/>
                <w:sz w:val="20"/>
                <w:szCs w:val="20"/>
              </w:rPr>
            </w:pPr>
            <w:r w:rsidRPr="00174D72">
              <w:rPr>
                <w:rFonts w:ascii="Franklin Gothic Book" w:hAnsi="Franklin Gothic Book"/>
                <w:sz w:val="20"/>
                <w:szCs w:val="20"/>
              </w:rPr>
              <w:t>Division of Psychological Medicine and Clinical Neurosciences </w:t>
            </w:r>
            <w:r w:rsidRPr="00174D72">
              <w:rPr>
                <w:rFonts w:ascii="Franklin Gothic Book" w:hAnsi="Franklin Gothic Book"/>
                <w:sz w:val="20"/>
                <w:szCs w:val="20"/>
              </w:rPr>
              <w:t xml:space="preserve">/ </w:t>
            </w:r>
            <w:r w:rsidRPr="00174D72">
              <w:rPr>
                <w:rFonts w:ascii="Franklin Gothic Book" w:hAnsi="Franklin Gothic Book"/>
                <w:sz w:val="20"/>
                <w:szCs w:val="20"/>
              </w:rPr>
              <w:t>School of Medicine </w:t>
            </w:r>
          </w:p>
        </w:tc>
      </w:tr>
      <w:tr w:rsidR="00C22A78" w:rsidRPr="00174D72" w14:paraId="234D9F3F" w14:textId="77777777" w:rsidTr="00B71884">
        <w:trPr>
          <w:trHeight w:val="419"/>
        </w:trPr>
        <w:tc>
          <w:tcPr>
            <w:tcW w:w="2376" w:type="dxa"/>
            <w:vAlign w:val="center"/>
          </w:tcPr>
          <w:p w14:paraId="6632999E"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Job Grade</w:t>
            </w:r>
          </w:p>
        </w:tc>
        <w:tc>
          <w:tcPr>
            <w:tcW w:w="6866" w:type="dxa"/>
            <w:vAlign w:val="center"/>
          </w:tcPr>
          <w:p w14:paraId="3E3C1DBD" w14:textId="3BE3EF22" w:rsidR="00C22A78" w:rsidRPr="00174D72" w:rsidRDefault="00174D72"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4</w:t>
            </w:r>
          </w:p>
        </w:tc>
      </w:tr>
      <w:tr w:rsidR="00C22A78" w:rsidRPr="00174D72" w14:paraId="0174BAE2" w14:textId="77777777" w:rsidTr="00B71884">
        <w:trPr>
          <w:trHeight w:val="419"/>
        </w:trPr>
        <w:tc>
          <w:tcPr>
            <w:tcW w:w="2376" w:type="dxa"/>
            <w:vAlign w:val="center"/>
          </w:tcPr>
          <w:p w14:paraId="73E30794"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Career Pathway</w:t>
            </w:r>
          </w:p>
        </w:tc>
        <w:tc>
          <w:tcPr>
            <w:tcW w:w="6866" w:type="dxa"/>
            <w:vAlign w:val="center"/>
          </w:tcPr>
          <w:p w14:paraId="67A6B4D8" w14:textId="745C4846" w:rsidR="00C22A78" w:rsidRPr="00174D72" w:rsidRDefault="00174D72"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Technical</w:t>
            </w:r>
          </w:p>
        </w:tc>
      </w:tr>
    </w:tbl>
    <w:p w14:paraId="76321F9A" w14:textId="77777777" w:rsidR="00C22A78" w:rsidRPr="00174D72" w:rsidRDefault="00C22A78" w:rsidP="00C22A78">
      <w:pPr>
        <w:rPr>
          <w:rFonts w:ascii="Franklin Gothic Book" w:eastAsia="Times New Roman" w:hAnsi="Franklin Gothic Book"/>
          <w:sz w:val="20"/>
          <w:szCs w:val="20"/>
        </w:rPr>
      </w:pPr>
    </w:p>
    <w:p w14:paraId="7BF35D4A" w14:textId="77777777" w:rsidR="00C22A78" w:rsidRPr="00174D72" w:rsidRDefault="00C22A78" w:rsidP="00C22A78">
      <w:pPr>
        <w:rPr>
          <w:rFonts w:ascii="Franklin Gothic Book" w:eastAsia="Times New Roman" w:hAnsi="Franklin Gothic Book"/>
          <w:sz w:val="20"/>
          <w:szCs w:val="20"/>
        </w:rPr>
      </w:pPr>
      <w:proofErr w:type="spellStart"/>
      <w:r w:rsidRPr="00174D72">
        <w:rPr>
          <w:rFonts w:ascii="Franklin Gothic Book" w:eastAsia="Times New Roman" w:hAnsi="Franklin Gothic Book"/>
          <w:b/>
          <w:sz w:val="20"/>
          <w:szCs w:val="20"/>
        </w:rPr>
        <w:t>Organisation</w:t>
      </w:r>
      <w:proofErr w:type="spellEnd"/>
      <w:r w:rsidRPr="00174D72">
        <w:rPr>
          <w:rFonts w:ascii="Franklin Gothic Book" w:eastAsia="Times New Roman" w:hAnsi="Franklin Gothic Book"/>
          <w:b/>
          <w:sz w:val="20"/>
          <w:szCs w:val="20"/>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174D72" w14:paraId="4D6C4CE4" w14:textId="77777777" w:rsidTr="00B71884">
        <w:trPr>
          <w:trHeight w:val="419"/>
        </w:trPr>
        <w:tc>
          <w:tcPr>
            <w:tcW w:w="9242" w:type="dxa"/>
            <w:gridSpan w:val="2"/>
            <w:vAlign w:val="center"/>
          </w:tcPr>
          <w:p w14:paraId="424EDF7C" w14:textId="77777777" w:rsidR="00C22A78" w:rsidRPr="00174D72" w:rsidRDefault="00C22A78" w:rsidP="00B71884">
            <w:pPr>
              <w:rPr>
                <w:rFonts w:ascii="Franklin Gothic Book" w:eastAsia="Times New Roman" w:hAnsi="Franklin Gothic Book"/>
                <w:sz w:val="20"/>
                <w:szCs w:val="20"/>
              </w:rPr>
            </w:pPr>
          </w:p>
          <w:p w14:paraId="66E07EC6"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i/>
                <w:sz w:val="20"/>
                <w:szCs w:val="20"/>
              </w:rPr>
              <w:t>Insert Org Chart if available</w:t>
            </w:r>
          </w:p>
        </w:tc>
      </w:tr>
      <w:tr w:rsidR="00C22A78" w:rsidRPr="00174D72" w14:paraId="5554517D" w14:textId="77777777" w:rsidTr="00B71884">
        <w:trPr>
          <w:trHeight w:val="419"/>
        </w:trPr>
        <w:tc>
          <w:tcPr>
            <w:tcW w:w="2376" w:type="dxa"/>
            <w:vAlign w:val="center"/>
          </w:tcPr>
          <w:p w14:paraId="4ECEB44C"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Post Responsible To</w:t>
            </w:r>
          </w:p>
        </w:tc>
        <w:tc>
          <w:tcPr>
            <w:tcW w:w="6866" w:type="dxa"/>
            <w:vAlign w:val="center"/>
          </w:tcPr>
          <w:p w14:paraId="6AE7AFE8" w14:textId="77777777" w:rsidR="00C22A78" w:rsidRPr="00174D72" w:rsidRDefault="00C22A78" w:rsidP="00B71884">
            <w:pPr>
              <w:rPr>
                <w:rFonts w:ascii="Franklin Gothic Book" w:eastAsia="Times New Roman" w:hAnsi="Franklin Gothic Book"/>
                <w:sz w:val="20"/>
                <w:szCs w:val="20"/>
              </w:rPr>
            </w:pPr>
          </w:p>
        </w:tc>
      </w:tr>
      <w:tr w:rsidR="00C22A78" w:rsidRPr="00174D72" w14:paraId="36CD2AB1" w14:textId="77777777" w:rsidTr="00B71884">
        <w:trPr>
          <w:trHeight w:val="419"/>
        </w:trPr>
        <w:tc>
          <w:tcPr>
            <w:tcW w:w="2376" w:type="dxa"/>
            <w:vAlign w:val="center"/>
          </w:tcPr>
          <w:p w14:paraId="1EC70C24" w14:textId="77777777"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Posts Responsible For</w:t>
            </w:r>
          </w:p>
        </w:tc>
        <w:tc>
          <w:tcPr>
            <w:tcW w:w="6866" w:type="dxa"/>
            <w:vAlign w:val="center"/>
          </w:tcPr>
          <w:p w14:paraId="552991DA" w14:textId="77777777" w:rsidR="00C22A78" w:rsidRPr="00174D72" w:rsidRDefault="00C22A78" w:rsidP="00B71884">
            <w:pPr>
              <w:rPr>
                <w:rFonts w:ascii="Franklin Gothic Book" w:eastAsia="Times New Roman" w:hAnsi="Franklin Gothic Book"/>
                <w:sz w:val="20"/>
                <w:szCs w:val="20"/>
              </w:rPr>
            </w:pPr>
          </w:p>
        </w:tc>
      </w:tr>
    </w:tbl>
    <w:p w14:paraId="77EBA19D" w14:textId="77777777" w:rsidR="00C22A78" w:rsidRPr="00174D72" w:rsidRDefault="00C22A78" w:rsidP="00C22A78">
      <w:pPr>
        <w:rPr>
          <w:rFonts w:ascii="Franklin Gothic Book" w:eastAsia="Times New Roman" w:hAnsi="Franklin Gothic Book"/>
          <w:sz w:val="20"/>
          <w:szCs w:val="20"/>
        </w:rPr>
      </w:pPr>
    </w:p>
    <w:p w14:paraId="25A3F1A8" w14:textId="77777777" w:rsidR="00C22A78" w:rsidRPr="00174D72" w:rsidRDefault="00C22A78" w:rsidP="00C22A78">
      <w:pPr>
        <w:rPr>
          <w:rFonts w:ascii="Franklin Gothic Book" w:eastAsia="Times New Roman" w:hAnsi="Franklin Gothic Book"/>
          <w:sz w:val="20"/>
          <w:szCs w:val="20"/>
        </w:rPr>
      </w:pPr>
      <w:r w:rsidRPr="00174D72">
        <w:rPr>
          <w:rFonts w:ascii="Franklin Gothic Book" w:eastAsia="Times New Roman" w:hAnsi="Franklin Gothic Book"/>
          <w:b/>
          <w:sz w:val="20"/>
          <w:szCs w:val="20"/>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174D72" w14:paraId="4C50B065" w14:textId="77777777" w:rsidTr="00B71884">
        <w:tc>
          <w:tcPr>
            <w:tcW w:w="9242" w:type="dxa"/>
          </w:tcPr>
          <w:p w14:paraId="07C274BB" w14:textId="77777777" w:rsidR="00174D72" w:rsidRPr="00174D72" w:rsidRDefault="00174D72" w:rsidP="00174D72">
            <w:pPr>
              <w:jc w:val="both"/>
              <w:rPr>
                <w:rFonts w:ascii="Franklin Gothic Book" w:hAnsi="Franklin Gothic Book"/>
                <w:sz w:val="20"/>
                <w:szCs w:val="20"/>
              </w:rPr>
            </w:pPr>
          </w:p>
          <w:p w14:paraId="4EE1C3E3" w14:textId="621F9C25" w:rsidR="00C22A78" w:rsidRPr="00174D72" w:rsidRDefault="00174D72" w:rsidP="00174D72">
            <w:pPr>
              <w:jc w:val="both"/>
              <w:rPr>
                <w:rFonts w:ascii="Franklin Gothic Book" w:hAnsi="Franklin Gothic Book"/>
                <w:sz w:val="20"/>
                <w:szCs w:val="20"/>
              </w:rPr>
            </w:pPr>
            <w:r w:rsidRPr="00174D72">
              <w:rPr>
                <w:rFonts w:ascii="Franklin Gothic Book" w:hAnsi="Franklin Gothic Book"/>
                <w:sz w:val="20"/>
                <w:szCs w:val="20"/>
              </w:rPr>
              <w:t>To assist with a range of study-related tasks, including recruitment and conducting assessments of</w:t>
            </w:r>
            <w:r w:rsidRPr="00174D72">
              <w:rPr>
                <w:rFonts w:ascii="Franklin Gothic Book" w:hAnsi="Franklin Gothic Book"/>
                <w:sz w:val="20"/>
                <w:szCs w:val="20"/>
              </w:rPr>
              <w:t xml:space="preserve"> </w:t>
            </w:r>
            <w:r w:rsidRPr="00174D72">
              <w:rPr>
                <w:rFonts w:ascii="Franklin Gothic Book" w:hAnsi="Franklin Gothic Book"/>
                <w:sz w:val="20"/>
                <w:szCs w:val="20"/>
              </w:rPr>
              <w:t>people diagnosed with psychosis and mood disorders, including clinical interviews, questionnaires and </w:t>
            </w:r>
            <w:proofErr w:type="spellStart"/>
            <w:r w:rsidRPr="00174D72">
              <w:rPr>
                <w:rFonts w:ascii="Franklin Gothic Book" w:hAnsi="Franklin Gothic Book"/>
                <w:sz w:val="20"/>
                <w:szCs w:val="20"/>
              </w:rPr>
              <w:t>venepuncture</w:t>
            </w:r>
            <w:proofErr w:type="spellEnd"/>
            <w:r w:rsidRPr="00174D72">
              <w:rPr>
                <w:rFonts w:ascii="Franklin Gothic Book" w:hAnsi="Franklin Gothic Book"/>
                <w:sz w:val="20"/>
                <w:szCs w:val="20"/>
              </w:rPr>
              <w:t>, as well as general day-to-day activities associated with a large multidisciplinary study. To provide comprehensive and professional support to the University and the Division of Psychological Medicine and Clinical Neurosciences. </w:t>
            </w:r>
          </w:p>
          <w:p w14:paraId="010C34C2" w14:textId="29B841AA" w:rsidR="00174D72" w:rsidRPr="00174D72" w:rsidRDefault="00174D72" w:rsidP="00174D72">
            <w:pPr>
              <w:jc w:val="both"/>
              <w:rPr>
                <w:rFonts w:ascii="Franklin Gothic Book" w:hAnsi="Franklin Gothic Book"/>
                <w:sz w:val="20"/>
                <w:szCs w:val="20"/>
              </w:rPr>
            </w:pPr>
          </w:p>
        </w:tc>
      </w:tr>
    </w:tbl>
    <w:p w14:paraId="4E8BFC31" w14:textId="77777777" w:rsidR="00C22A78" w:rsidRPr="00174D72" w:rsidRDefault="00C22A78" w:rsidP="00C22A78">
      <w:pPr>
        <w:rPr>
          <w:rFonts w:ascii="Franklin Gothic Book" w:eastAsia="Times New Roman" w:hAnsi="Franklin Gothic Book"/>
          <w:sz w:val="20"/>
          <w:szCs w:val="20"/>
        </w:rPr>
      </w:pPr>
    </w:p>
    <w:p w14:paraId="6B56BF83" w14:textId="77777777" w:rsidR="00C22A78" w:rsidRPr="00174D72" w:rsidRDefault="00C22A78" w:rsidP="00C22A78">
      <w:pPr>
        <w:rPr>
          <w:rFonts w:ascii="Franklin Gothic Book" w:eastAsia="Times New Roman" w:hAnsi="Franklin Gothic Book"/>
          <w:b/>
          <w:sz w:val="20"/>
          <w:szCs w:val="20"/>
        </w:rPr>
      </w:pPr>
      <w:r w:rsidRPr="00174D72">
        <w:rPr>
          <w:rFonts w:ascii="Franklin Gothic Book" w:eastAsia="Times New Roman" w:hAnsi="Franklin Gothic Book"/>
          <w:b/>
          <w:sz w:val="20"/>
          <w:szCs w:val="20"/>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174D72" w14:paraId="0E2BDC93" w14:textId="77777777" w:rsidTr="00B71884">
        <w:tc>
          <w:tcPr>
            <w:tcW w:w="9242" w:type="dxa"/>
          </w:tcPr>
          <w:p w14:paraId="79FDEB03" w14:textId="77777777" w:rsidR="00C22A78" w:rsidRPr="00174D72" w:rsidRDefault="00C22A78" w:rsidP="00B71884">
            <w:pPr>
              <w:ind w:left="360"/>
              <w:jc w:val="both"/>
              <w:rPr>
                <w:rFonts w:ascii="Franklin Gothic Book" w:hAnsi="Franklin Gothic Book"/>
                <w:sz w:val="20"/>
                <w:szCs w:val="20"/>
              </w:rPr>
            </w:pPr>
          </w:p>
          <w:p w14:paraId="1D2DDDFC" w14:textId="77777777" w:rsidR="00C22A78" w:rsidRPr="00174D72" w:rsidRDefault="00C22A78" w:rsidP="00B71884">
            <w:pPr>
              <w:jc w:val="both"/>
              <w:rPr>
                <w:rFonts w:ascii="Franklin Gothic Book" w:hAnsi="Franklin Gothic Book"/>
                <w:b/>
                <w:sz w:val="20"/>
                <w:szCs w:val="20"/>
              </w:rPr>
            </w:pPr>
            <w:r w:rsidRPr="00174D72">
              <w:rPr>
                <w:rFonts w:ascii="Franklin Gothic Book" w:hAnsi="Franklin Gothic Book"/>
                <w:b/>
                <w:sz w:val="20"/>
                <w:szCs w:val="20"/>
              </w:rPr>
              <w:t>Key Duties</w:t>
            </w:r>
          </w:p>
          <w:p w14:paraId="03A9C4D2" w14:textId="77777777" w:rsidR="00C22A78" w:rsidRPr="00174D72" w:rsidRDefault="00C22A78" w:rsidP="00B71884">
            <w:pPr>
              <w:jc w:val="both"/>
              <w:rPr>
                <w:rFonts w:ascii="Franklin Gothic Book" w:hAnsi="Franklin Gothic Book"/>
                <w:b/>
                <w:sz w:val="20"/>
                <w:szCs w:val="20"/>
              </w:rPr>
            </w:pPr>
          </w:p>
          <w:p w14:paraId="1AD3ECEB" w14:textId="7A69B52B" w:rsidR="00174D72" w:rsidRPr="00174D72" w:rsidRDefault="00174D72" w:rsidP="00174D72">
            <w:pPr>
              <w:numPr>
                <w:ilvl w:val="0"/>
                <w:numId w:val="5"/>
              </w:numPr>
              <w:jc w:val="both"/>
              <w:rPr>
                <w:rFonts w:ascii="Franklin Gothic Book" w:hAnsi="Franklin Gothic Book"/>
                <w:sz w:val="20"/>
                <w:szCs w:val="20"/>
                <w:lang w:val="en-GB"/>
              </w:rPr>
            </w:pPr>
            <w:r w:rsidRPr="00174D72">
              <w:rPr>
                <w:rFonts w:ascii="Franklin Gothic Book" w:hAnsi="Franklin Gothic Book"/>
                <w:sz w:val="20"/>
                <w:szCs w:val="20"/>
                <w:lang w:val="en-GB"/>
              </w:rPr>
              <w:t>T</w:t>
            </w:r>
            <w:r w:rsidRPr="00174D72">
              <w:rPr>
                <w:rFonts w:ascii="Franklin Gothic Book" w:hAnsi="Franklin Gothic Book"/>
                <w:sz w:val="20"/>
                <w:szCs w:val="20"/>
                <w:lang w:val="en-GB"/>
              </w:rPr>
              <w:t>o become familiar and proficient in research assessment methods (training provided). </w:t>
            </w:r>
          </w:p>
          <w:p w14:paraId="4F34A220" w14:textId="77777777" w:rsidR="00174D72" w:rsidRPr="00174D72" w:rsidRDefault="00174D72" w:rsidP="00174D72">
            <w:pPr>
              <w:numPr>
                <w:ilvl w:val="0"/>
                <w:numId w:val="6"/>
              </w:numPr>
              <w:jc w:val="both"/>
              <w:rPr>
                <w:rFonts w:ascii="Franklin Gothic Book" w:hAnsi="Franklin Gothic Book"/>
                <w:sz w:val="20"/>
                <w:szCs w:val="20"/>
                <w:lang w:val="en-GB"/>
              </w:rPr>
            </w:pPr>
            <w:r w:rsidRPr="00174D72">
              <w:rPr>
                <w:rFonts w:ascii="Franklin Gothic Book" w:hAnsi="Franklin Gothic Book"/>
                <w:sz w:val="20"/>
                <w:szCs w:val="20"/>
                <w:lang w:val="en-GB"/>
              </w:rPr>
              <w:t>To recruit individuals with a diagnosis of psychosis and mood disorders through new and existing channels. </w:t>
            </w:r>
          </w:p>
          <w:p w14:paraId="313C8CA7" w14:textId="77777777" w:rsidR="00174D72" w:rsidRPr="00174D72" w:rsidRDefault="00174D72" w:rsidP="00174D72">
            <w:pPr>
              <w:numPr>
                <w:ilvl w:val="0"/>
                <w:numId w:val="7"/>
              </w:numPr>
              <w:jc w:val="both"/>
              <w:rPr>
                <w:rFonts w:ascii="Franklin Gothic Book" w:hAnsi="Franklin Gothic Book"/>
                <w:sz w:val="20"/>
                <w:szCs w:val="20"/>
                <w:lang w:val="en-GB"/>
              </w:rPr>
            </w:pPr>
            <w:r w:rsidRPr="00174D72">
              <w:rPr>
                <w:rFonts w:ascii="Franklin Gothic Book" w:hAnsi="Franklin Gothic Book"/>
                <w:sz w:val="20"/>
                <w:szCs w:val="20"/>
                <w:lang w:val="en-GB"/>
              </w:rPr>
              <w:t>To undertake assessments of participants in-person or online using clinical interviews and questionnaires. </w:t>
            </w:r>
          </w:p>
          <w:p w14:paraId="7AECB323" w14:textId="77777777" w:rsidR="00174D72" w:rsidRPr="00174D72" w:rsidRDefault="00174D72" w:rsidP="00174D72">
            <w:pPr>
              <w:numPr>
                <w:ilvl w:val="0"/>
                <w:numId w:val="8"/>
              </w:numPr>
              <w:jc w:val="both"/>
              <w:rPr>
                <w:rFonts w:ascii="Franklin Gothic Book" w:hAnsi="Franklin Gothic Book"/>
                <w:sz w:val="20"/>
                <w:szCs w:val="20"/>
                <w:lang w:val="en-GB"/>
              </w:rPr>
            </w:pPr>
            <w:r w:rsidRPr="00174D72">
              <w:rPr>
                <w:rFonts w:ascii="Franklin Gothic Book" w:hAnsi="Franklin Gothic Book"/>
                <w:sz w:val="20"/>
                <w:szCs w:val="20"/>
                <w:lang w:val="en-GB"/>
              </w:rPr>
              <w:t>To obtain blood samples from participants using venepuncture (training provided). </w:t>
            </w:r>
          </w:p>
          <w:p w14:paraId="65A14910" w14:textId="77777777" w:rsidR="00174D72" w:rsidRPr="00174D72" w:rsidRDefault="00174D72" w:rsidP="00174D72">
            <w:pPr>
              <w:numPr>
                <w:ilvl w:val="0"/>
                <w:numId w:val="9"/>
              </w:numPr>
              <w:jc w:val="both"/>
              <w:rPr>
                <w:rFonts w:ascii="Franklin Gothic Book" w:hAnsi="Franklin Gothic Book"/>
                <w:sz w:val="20"/>
                <w:szCs w:val="20"/>
                <w:lang w:val="en-GB"/>
              </w:rPr>
            </w:pPr>
            <w:r w:rsidRPr="00174D72">
              <w:rPr>
                <w:rFonts w:ascii="Franklin Gothic Book" w:hAnsi="Franklin Gothic Book"/>
                <w:sz w:val="20"/>
                <w:szCs w:val="20"/>
                <w:lang w:val="en-GB"/>
              </w:rPr>
              <w:t>To understand and convey project information, which may need careful explanation or interpretation. </w:t>
            </w:r>
          </w:p>
          <w:p w14:paraId="777CD4AF" w14:textId="77777777" w:rsidR="00174D72" w:rsidRPr="00174D72" w:rsidRDefault="00174D72" w:rsidP="00174D72">
            <w:pPr>
              <w:numPr>
                <w:ilvl w:val="0"/>
                <w:numId w:val="10"/>
              </w:numPr>
              <w:jc w:val="both"/>
              <w:rPr>
                <w:rFonts w:ascii="Franklin Gothic Book" w:hAnsi="Franklin Gothic Book"/>
                <w:sz w:val="20"/>
                <w:szCs w:val="20"/>
                <w:lang w:val="en-GB"/>
              </w:rPr>
            </w:pPr>
            <w:r w:rsidRPr="00174D72">
              <w:rPr>
                <w:rFonts w:ascii="Franklin Gothic Book" w:hAnsi="Franklin Gothic Book"/>
                <w:sz w:val="20"/>
                <w:szCs w:val="20"/>
                <w:lang w:val="en-GB"/>
              </w:rPr>
              <w:t>Establish productive relationships with key individuals (University colleagues and external contacts) to help improve the level of service the team provides to its customers. </w:t>
            </w:r>
          </w:p>
          <w:p w14:paraId="0AF830AB" w14:textId="77777777" w:rsidR="00174D72" w:rsidRPr="00174D72" w:rsidRDefault="00174D72" w:rsidP="00174D72">
            <w:pPr>
              <w:numPr>
                <w:ilvl w:val="0"/>
                <w:numId w:val="11"/>
              </w:numPr>
              <w:jc w:val="both"/>
              <w:rPr>
                <w:rFonts w:ascii="Franklin Gothic Book" w:hAnsi="Franklin Gothic Book"/>
                <w:sz w:val="20"/>
                <w:szCs w:val="20"/>
                <w:lang w:val="en-GB"/>
              </w:rPr>
            </w:pPr>
            <w:r w:rsidRPr="00174D72">
              <w:rPr>
                <w:rFonts w:ascii="Franklin Gothic Book" w:hAnsi="Franklin Gothic Book"/>
                <w:sz w:val="20"/>
                <w:szCs w:val="20"/>
                <w:lang w:val="en-GB"/>
              </w:rPr>
              <w:t>To ensure that participant recruitment targets are met, maintain confidentiality and professional standards and work as an effective member of the overall team effort. </w:t>
            </w:r>
          </w:p>
          <w:p w14:paraId="6E6FC398" w14:textId="77777777" w:rsidR="00174D72" w:rsidRPr="00174D72" w:rsidRDefault="00174D72" w:rsidP="00174D72">
            <w:pPr>
              <w:numPr>
                <w:ilvl w:val="0"/>
                <w:numId w:val="12"/>
              </w:numPr>
              <w:jc w:val="both"/>
              <w:rPr>
                <w:rFonts w:ascii="Franklin Gothic Book" w:hAnsi="Franklin Gothic Book"/>
                <w:sz w:val="20"/>
                <w:szCs w:val="20"/>
                <w:lang w:val="en-GB"/>
              </w:rPr>
            </w:pPr>
            <w:r w:rsidRPr="00174D72">
              <w:rPr>
                <w:rFonts w:ascii="Franklin Gothic Book" w:hAnsi="Franklin Gothic Book"/>
                <w:sz w:val="20"/>
                <w:szCs w:val="20"/>
                <w:lang w:val="en-GB"/>
              </w:rPr>
              <w:t>To participate in the regular team meetings by presenting progress updates (including, for example, numbers recruited, problems encountered) and contributing ideas to the recruitment strategy. </w:t>
            </w:r>
          </w:p>
          <w:p w14:paraId="50AF9641" w14:textId="77777777" w:rsidR="00174D72" w:rsidRPr="00174D72" w:rsidRDefault="00174D72" w:rsidP="00174D72">
            <w:pPr>
              <w:numPr>
                <w:ilvl w:val="0"/>
                <w:numId w:val="13"/>
              </w:numPr>
              <w:jc w:val="both"/>
              <w:rPr>
                <w:rFonts w:ascii="Franklin Gothic Book" w:hAnsi="Franklin Gothic Book"/>
                <w:sz w:val="20"/>
                <w:szCs w:val="20"/>
                <w:lang w:val="en-GB"/>
              </w:rPr>
            </w:pPr>
            <w:r w:rsidRPr="00174D72">
              <w:rPr>
                <w:rFonts w:ascii="Franklin Gothic Book" w:hAnsi="Franklin Gothic Book"/>
                <w:sz w:val="20"/>
                <w:szCs w:val="20"/>
                <w:lang w:val="en-GB"/>
              </w:rPr>
              <w:t>To carry out administrative tasks such as data collection, recording and maintaining records and data (e.g. on Redcap) as required for the proficient running of the project, with supervision. </w:t>
            </w:r>
          </w:p>
          <w:p w14:paraId="7B241526" w14:textId="77777777" w:rsidR="00174D72" w:rsidRPr="00174D72" w:rsidRDefault="00174D72" w:rsidP="00174D72">
            <w:pPr>
              <w:numPr>
                <w:ilvl w:val="0"/>
                <w:numId w:val="14"/>
              </w:numPr>
              <w:jc w:val="both"/>
              <w:rPr>
                <w:rFonts w:ascii="Franklin Gothic Book" w:hAnsi="Franklin Gothic Book"/>
                <w:sz w:val="20"/>
                <w:szCs w:val="20"/>
                <w:lang w:val="en-GB"/>
              </w:rPr>
            </w:pPr>
            <w:r w:rsidRPr="00174D72">
              <w:rPr>
                <w:rFonts w:ascii="Franklin Gothic Book" w:hAnsi="Franklin Gothic Book"/>
                <w:sz w:val="20"/>
                <w:szCs w:val="20"/>
                <w:lang w:val="en-GB"/>
              </w:rPr>
              <w:t>To support and train others in the project team as required in the project procedures. </w:t>
            </w:r>
          </w:p>
          <w:p w14:paraId="324C5555" w14:textId="77777777" w:rsidR="00174D72" w:rsidRPr="00174D72" w:rsidRDefault="00174D72" w:rsidP="00174D72">
            <w:pPr>
              <w:numPr>
                <w:ilvl w:val="0"/>
                <w:numId w:val="15"/>
              </w:numPr>
              <w:jc w:val="both"/>
              <w:rPr>
                <w:rFonts w:ascii="Franklin Gothic Book" w:hAnsi="Franklin Gothic Book"/>
                <w:sz w:val="20"/>
                <w:szCs w:val="20"/>
                <w:lang w:val="en-GB"/>
              </w:rPr>
            </w:pPr>
            <w:r w:rsidRPr="00174D72">
              <w:rPr>
                <w:rFonts w:ascii="Franklin Gothic Book" w:hAnsi="Franklin Gothic Book"/>
                <w:sz w:val="20"/>
                <w:szCs w:val="20"/>
                <w:lang w:val="en-GB"/>
              </w:rPr>
              <w:t>To ensure compliance with legal and regulatory requirements in respect of equality and diversity, data protection, copyright and licensing, security, financial and other University policies, procedures and codes as appropriate. To undergo personal and professional development, including Good Clinical Practice (GCP) Training for Research that is appropriate to the </w:t>
            </w:r>
            <w:proofErr w:type="gramStart"/>
            <w:r w:rsidRPr="00174D72">
              <w:rPr>
                <w:rFonts w:ascii="Franklin Gothic Book" w:hAnsi="Franklin Gothic Book"/>
                <w:sz w:val="20"/>
                <w:szCs w:val="20"/>
                <w:lang w:val="en-GB"/>
              </w:rPr>
              <w:t>role</w:t>
            </w:r>
            <w:proofErr w:type="gramEnd"/>
            <w:r w:rsidRPr="00174D72">
              <w:rPr>
                <w:rFonts w:ascii="Franklin Gothic Book" w:hAnsi="Franklin Gothic Book"/>
                <w:sz w:val="20"/>
                <w:szCs w:val="20"/>
                <w:lang w:val="en-GB"/>
              </w:rPr>
              <w:t> and which will enhance performance. </w:t>
            </w:r>
          </w:p>
          <w:p w14:paraId="3572618A" w14:textId="77777777" w:rsidR="00174D72" w:rsidRPr="00174D72" w:rsidRDefault="00174D72" w:rsidP="00174D72">
            <w:pPr>
              <w:numPr>
                <w:ilvl w:val="0"/>
                <w:numId w:val="16"/>
              </w:numPr>
              <w:jc w:val="both"/>
              <w:rPr>
                <w:rFonts w:ascii="Franklin Gothic Book" w:hAnsi="Franklin Gothic Book"/>
                <w:sz w:val="20"/>
                <w:szCs w:val="20"/>
                <w:lang w:val="en-GB"/>
              </w:rPr>
            </w:pPr>
            <w:r w:rsidRPr="00174D72">
              <w:rPr>
                <w:rFonts w:ascii="Franklin Gothic Book" w:hAnsi="Franklin Gothic Book"/>
                <w:sz w:val="20"/>
                <w:szCs w:val="20"/>
                <w:lang w:val="en-GB"/>
              </w:rPr>
              <w:t>To work flexibly as part of a team to achieve the study objectives, adapting to new procedures, taking on new tasks consistent with the role, and facilitating the development of the study. </w:t>
            </w:r>
          </w:p>
          <w:p w14:paraId="037FB387" w14:textId="784115FA" w:rsidR="00174D72" w:rsidRPr="00174D72" w:rsidRDefault="00174D72" w:rsidP="00174D72">
            <w:pPr>
              <w:numPr>
                <w:ilvl w:val="0"/>
                <w:numId w:val="17"/>
              </w:numPr>
              <w:jc w:val="both"/>
              <w:rPr>
                <w:rFonts w:ascii="Franklin Gothic Book" w:hAnsi="Franklin Gothic Book"/>
                <w:sz w:val="20"/>
                <w:szCs w:val="20"/>
                <w:lang w:val="en-GB"/>
              </w:rPr>
            </w:pPr>
            <w:r w:rsidRPr="00174D72">
              <w:rPr>
                <w:rFonts w:ascii="Franklin Gothic Book" w:hAnsi="Franklin Gothic Book"/>
                <w:sz w:val="20"/>
                <w:szCs w:val="20"/>
                <w:lang w:val="en-GB"/>
              </w:rPr>
              <w:t>To perform other duties occasionally which are not included above, but which will be consistent with the role. </w:t>
            </w:r>
          </w:p>
          <w:p w14:paraId="22F06F94" w14:textId="77777777" w:rsidR="00C22A78" w:rsidRPr="00174D72" w:rsidRDefault="00C22A78" w:rsidP="00B71884">
            <w:pPr>
              <w:jc w:val="both"/>
              <w:rPr>
                <w:rFonts w:ascii="Franklin Gothic Book" w:hAnsi="Franklin Gothic Book"/>
                <w:sz w:val="20"/>
                <w:szCs w:val="20"/>
              </w:rPr>
            </w:pPr>
          </w:p>
          <w:p w14:paraId="7CF53895" w14:textId="77777777" w:rsidR="00C22A78" w:rsidRPr="00174D72" w:rsidRDefault="00C22A78" w:rsidP="00B71884">
            <w:pPr>
              <w:jc w:val="both"/>
              <w:rPr>
                <w:rFonts w:ascii="Franklin Gothic Book" w:hAnsi="Franklin Gothic Book"/>
                <w:b/>
                <w:sz w:val="20"/>
                <w:szCs w:val="20"/>
              </w:rPr>
            </w:pPr>
            <w:r w:rsidRPr="00174D72">
              <w:rPr>
                <w:rFonts w:ascii="Franklin Gothic Book" w:hAnsi="Franklin Gothic Book"/>
                <w:b/>
                <w:sz w:val="20"/>
                <w:szCs w:val="20"/>
              </w:rPr>
              <w:t>General Duties</w:t>
            </w:r>
          </w:p>
          <w:p w14:paraId="6688B8B1" w14:textId="77777777" w:rsidR="00C22A78" w:rsidRPr="00174D72" w:rsidRDefault="00C22A78" w:rsidP="00B71884">
            <w:pPr>
              <w:jc w:val="both"/>
              <w:rPr>
                <w:rFonts w:ascii="Franklin Gothic Book" w:hAnsi="Franklin Gothic Book"/>
                <w:b/>
                <w:sz w:val="20"/>
                <w:szCs w:val="20"/>
              </w:rPr>
            </w:pPr>
          </w:p>
          <w:p w14:paraId="0EF063D4" w14:textId="77777777" w:rsidR="00174D72" w:rsidRPr="00174D72" w:rsidRDefault="00174D72" w:rsidP="00174D72">
            <w:pPr>
              <w:numPr>
                <w:ilvl w:val="0"/>
                <w:numId w:val="18"/>
              </w:numPr>
              <w:autoSpaceDE w:val="0"/>
              <w:autoSpaceDN w:val="0"/>
              <w:adjustRightInd w:val="0"/>
              <w:jc w:val="both"/>
              <w:rPr>
                <w:rFonts w:ascii="Franklin Gothic Book" w:eastAsia="Times New Roman" w:hAnsi="Franklin Gothic Book"/>
                <w:sz w:val="20"/>
                <w:szCs w:val="20"/>
                <w:lang w:val="en-GB"/>
              </w:rPr>
            </w:pPr>
            <w:r w:rsidRPr="00174D72">
              <w:rPr>
                <w:rFonts w:ascii="Franklin Gothic Book" w:eastAsia="Times New Roman" w:hAnsi="Franklin Gothic Book"/>
                <w:sz w:val="20"/>
                <w:szCs w:val="20"/>
                <w:lang w:val="en-GB"/>
              </w:rPr>
              <w:t>Ensure that an understanding of the importance of confidentiality is applied when undertaking all duties </w:t>
            </w:r>
          </w:p>
          <w:p w14:paraId="37326F44" w14:textId="77777777" w:rsidR="00174D72" w:rsidRPr="00174D72" w:rsidRDefault="00174D72" w:rsidP="00174D72">
            <w:pPr>
              <w:numPr>
                <w:ilvl w:val="0"/>
                <w:numId w:val="19"/>
              </w:numPr>
              <w:autoSpaceDE w:val="0"/>
              <w:autoSpaceDN w:val="0"/>
              <w:adjustRightInd w:val="0"/>
              <w:jc w:val="both"/>
              <w:rPr>
                <w:rFonts w:ascii="Franklin Gothic Book" w:eastAsia="Times New Roman" w:hAnsi="Franklin Gothic Book"/>
                <w:sz w:val="20"/>
                <w:szCs w:val="20"/>
                <w:lang w:val="en-GB"/>
              </w:rPr>
            </w:pPr>
            <w:r w:rsidRPr="00174D72">
              <w:rPr>
                <w:rFonts w:ascii="Franklin Gothic Book" w:eastAsia="Times New Roman" w:hAnsi="Franklin Gothic Book"/>
                <w:sz w:val="20"/>
                <w:szCs w:val="20"/>
                <w:lang w:val="en-GB"/>
              </w:rPr>
              <w:t>Abide by University policies and undergo appropriate personal and professional development  </w:t>
            </w:r>
          </w:p>
          <w:p w14:paraId="24E366D6" w14:textId="77777777" w:rsidR="00174D72" w:rsidRPr="00174D72" w:rsidRDefault="00174D72" w:rsidP="00174D72">
            <w:pPr>
              <w:numPr>
                <w:ilvl w:val="0"/>
                <w:numId w:val="20"/>
              </w:numPr>
              <w:autoSpaceDE w:val="0"/>
              <w:autoSpaceDN w:val="0"/>
              <w:adjustRightInd w:val="0"/>
              <w:jc w:val="both"/>
              <w:rPr>
                <w:rFonts w:ascii="Franklin Gothic Book" w:eastAsia="Times New Roman" w:hAnsi="Franklin Gothic Book"/>
                <w:sz w:val="20"/>
                <w:szCs w:val="20"/>
                <w:lang w:val="en-GB"/>
              </w:rPr>
            </w:pPr>
            <w:r w:rsidRPr="00174D72">
              <w:rPr>
                <w:rFonts w:ascii="Franklin Gothic Book" w:eastAsia="Times New Roman" w:hAnsi="Franklin Gothic Book"/>
                <w:sz w:val="20"/>
                <w:szCs w:val="20"/>
                <w:lang w:val="en-GB"/>
              </w:rPr>
              <w:t>Perform other duties occasionally which are not included above, but which will be consistent with the role </w:t>
            </w:r>
          </w:p>
          <w:p w14:paraId="42ECDF22" w14:textId="77777777" w:rsidR="00174D72" w:rsidRPr="00174D72" w:rsidRDefault="00174D72" w:rsidP="00174D72">
            <w:pPr>
              <w:numPr>
                <w:ilvl w:val="0"/>
                <w:numId w:val="21"/>
              </w:numPr>
              <w:autoSpaceDE w:val="0"/>
              <w:autoSpaceDN w:val="0"/>
              <w:adjustRightInd w:val="0"/>
              <w:jc w:val="both"/>
              <w:rPr>
                <w:rFonts w:ascii="Franklin Gothic Book" w:eastAsia="Times New Roman" w:hAnsi="Franklin Gothic Book"/>
                <w:sz w:val="20"/>
                <w:szCs w:val="20"/>
                <w:lang w:val="en-GB"/>
              </w:rPr>
            </w:pPr>
            <w:r w:rsidRPr="00174D72">
              <w:rPr>
                <w:rFonts w:ascii="Franklin Gothic Book" w:eastAsia="Times New Roman" w:hAnsi="Franklin Gothic Book"/>
                <w:sz w:val="20"/>
                <w:szCs w:val="20"/>
                <w:lang w:val="en-GB"/>
              </w:rPr>
              <w:t>Uphold the Professional Services Values &amp; Behaviours or local equivalent. </w:t>
            </w:r>
          </w:p>
          <w:p w14:paraId="26225537" w14:textId="77777777" w:rsidR="00C22A78" w:rsidRPr="00174D72"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43B9B2B8" w14:textId="77777777" w:rsidR="00C22A78" w:rsidRPr="00174D72" w:rsidRDefault="00C22A78" w:rsidP="00C22A78">
      <w:pPr>
        <w:rPr>
          <w:rFonts w:ascii="Franklin Gothic Book" w:eastAsia="Times New Roman" w:hAnsi="Franklin Gothic Book"/>
          <w:b/>
          <w:sz w:val="20"/>
          <w:szCs w:val="20"/>
        </w:rPr>
      </w:pPr>
    </w:p>
    <w:p w14:paraId="460A02FA" w14:textId="77777777" w:rsidR="00C22A78" w:rsidRPr="00174D72" w:rsidRDefault="00C22A78" w:rsidP="00C22A78">
      <w:pPr>
        <w:rPr>
          <w:rFonts w:ascii="Franklin Gothic Book" w:eastAsia="Times New Roman" w:hAnsi="Franklin Gothic Book"/>
          <w:b/>
          <w:sz w:val="20"/>
          <w:szCs w:val="20"/>
        </w:rPr>
      </w:pPr>
      <w:r w:rsidRPr="00174D72">
        <w:rPr>
          <w:rFonts w:ascii="Franklin Gothic Book" w:eastAsia="Times New Roman" w:hAnsi="Franklin Gothic Book"/>
          <w:b/>
          <w:sz w:val="20"/>
          <w:szCs w:val="20"/>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174D72" w14:paraId="53B9C608" w14:textId="77777777" w:rsidTr="00B71884">
        <w:trPr>
          <w:trHeight w:val="455"/>
        </w:trPr>
        <w:tc>
          <w:tcPr>
            <w:tcW w:w="9242" w:type="dxa"/>
            <w:vAlign w:val="center"/>
          </w:tcPr>
          <w:p w14:paraId="09210B43" w14:textId="71B61FBD"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 xml:space="preserve">Essential Criteria </w:t>
            </w:r>
          </w:p>
        </w:tc>
      </w:tr>
      <w:tr w:rsidR="00C22A78" w:rsidRPr="00174D72" w14:paraId="43577CDB" w14:textId="77777777" w:rsidTr="00B71884">
        <w:tc>
          <w:tcPr>
            <w:tcW w:w="9242" w:type="dxa"/>
          </w:tcPr>
          <w:p w14:paraId="18EEFFB1" w14:textId="77777777" w:rsidR="00C22A78" w:rsidRPr="00174D72" w:rsidRDefault="00C22A78" w:rsidP="00B71884">
            <w:pPr>
              <w:rPr>
                <w:rFonts w:ascii="Franklin Gothic Book" w:hAnsi="Franklin Gothic Book" w:cs="Arial"/>
                <w:sz w:val="20"/>
                <w:szCs w:val="20"/>
              </w:rPr>
            </w:pPr>
          </w:p>
          <w:p w14:paraId="163EBCA0" w14:textId="78581B60" w:rsidR="00167821" w:rsidRPr="00174D72" w:rsidRDefault="00174D72" w:rsidP="00167821">
            <w:pPr>
              <w:rPr>
                <w:rFonts w:ascii="Franklin Gothic Book" w:hAnsi="Franklin Gothic Book" w:cs="Arial"/>
                <w:color w:val="000000"/>
                <w:sz w:val="20"/>
                <w:szCs w:val="20"/>
              </w:rPr>
            </w:pPr>
            <w:r w:rsidRPr="00174D72">
              <w:rPr>
                <w:rFonts w:ascii="Franklin Gothic Book" w:hAnsi="Franklin Gothic Book" w:cs="Arial"/>
                <w:color w:val="000000"/>
                <w:sz w:val="20"/>
                <w:szCs w:val="20"/>
                <w:u w:val="single"/>
              </w:rPr>
              <w:t>Qualifications and Education</w:t>
            </w:r>
            <w:r w:rsidRPr="00174D72">
              <w:rPr>
                <w:rFonts w:ascii="Franklin Gothic Book" w:hAnsi="Franklin Gothic Book" w:cs="Arial"/>
                <w:color w:val="000000"/>
                <w:sz w:val="20"/>
                <w:szCs w:val="20"/>
              </w:rPr>
              <w:t> </w:t>
            </w:r>
            <w:r w:rsidRPr="00174D72">
              <w:rPr>
                <w:rFonts w:ascii="Franklin Gothic Book" w:hAnsi="Franklin Gothic Book" w:cs="Arial"/>
                <w:color w:val="000000"/>
                <w:sz w:val="20"/>
                <w:szCs w:val="20"/>
              </w:rPr>
              <w:br/>
              <w:t>1. A degree (2.1 or above) in Psychology or related subject and/or experience. </w:t>
            </w:r>
            <w:r w:rsidRPr="00174D72">
              <w:rPr>
                <w:rFonts w:ascii="Franklin Gothic Book" w:hAnsi="Franklin Gothic Book" w:cs="Arial"/>
                <w:color w:val="000000"/>
                <w:sz w:val="20"/>
                <w:szCs w:val="20"/>
              </w:rPr>
              <w:br/>
              <w:t>2. Proficiency in IT, including experience of using Email, Internet, Microsoft Office, SPSS (data entry and analysis). </w:t>
            </w:r>
            <w:r w:rsidRPr="00174D72">
              <w:rPr>
                <w:rFonts w:ascii="Franklin Gothic Book" w:hAnsi="Franklin Gothic Book" w:cs="Arial"/>
                <w:color w:val="000000"/>
                <w:sz w:val="20"/>
                <w:szCs w:val="20"/>
              </w:rPr>
              <w:br/>
            </w:r>
            <w:r w:rsidRPr="00174D72">
              <w:rPr>
                <w:rFonts w:ascii="Franklin Gothic Book" w:hAnsi="Franklin Gothic Book" w:cs="Arial"/>
                <w:color w:val="000000"/>
                <w:sz w:val="20"/>
                <w:szCs w:val="20"/>
              </w:rPr>
              <w:br/>
            </w:r>
            <w:r w:rsidRPr="00174D72">
              <w:rPr>
                <w:rFonts w:ascii="Franklin Gothic Book" w:hAnsi="Franklin Gothic Book" w:cs="Arial"/>
                <w:color w:val="000000"/>
                <w:sz w:val="20"/>
                <w:szCs w:val="20"/>
                <w:u w:val="single"/>
              </w:rPr>
              <w:t>Knowledge, Skills and Experience</w:t>
            </w:r>
            <w:r w:rsidRPr="00174D72">
              <w:rPr>
                <w:rFonts w:ascii="Franklin Gothic Book" w:hAnsi="Franklin Gothic Book" w:cs="Arial"/>
                <w:color w:val="000000"/>
                <w:sz w:val="20"/>
                <w:szCs w:val="20"/>
              </w:rPr>
              <w:t> </w:t>
            </w:r>
            <w:r w:rsidRPr="00174D72">
              <w:rPr>
                <w:rFonts w:ascii="Franklin Gothic Book" w:hAnsi="Franklin Gothic Book" w:cs="Arial"/>
                <w:color w:val="000000"/>
                <w:sz w:val="20"/>
                <w:szCs w:val="20"/>
              </w:rPr>
              <w:br/>
              <w:t>3. Specialist knowledge within as many of the following as possible: </w:t>
            </w:r>
            <w:r w:rsidRPr="00174D72">
              <w:rPr>
                <w:rFonts w:ascii="Franklin Gothic Book" w:hAnsi="Franklin Gothic Book" w:cs="Arial"/>
                <w:color w:val="000000"/>
                <w:sz w:val="20"/>
                <w:szCs w:val="20"/>
              </w:rPr>
              <w:br/>
            </w:r>
            <w:r w:rsidRPr="00174D72">
              <w:rPr>
                <w:rFonts w:ascii="Franklin Gothic Book" w:hAnsi="Franklin Gothic Book" w:cs="Arial"/>
                <w:color w:val="000000"/>
                <w:sz w:val="20"/>
                <w:szCs w:val="20"/>
              </w:rPr>
              <w:br/>
            </w:r>
            <w:proofErr w:type="spellStart"/>
            <w:r w:rsidRPr="00174D72">
              <w:rPr>
                <w:rFonts w:ascii="Franklin Gothic Book" w:hAnsi="Franklin Gothic Book" w:cs="Arial"/>
                <w:color w:val="000000"/>
                <w:sz w:val="20"/>
                <w:szCs w:val="20"/>
              </w:rPr>
              <w:t>i</w:t>
            </w:r>
            <w:proofErr w:type="spellEnd"/>
            <w:r w:rsidRPr="00174D72">
              <w:rPr>
                <w:rFonts w:ascii="Franklin Gothic Book" w:hAnsi="Franklin Gothic Book" w:cs="Arial"/>
                <w:color w:val="000000"/>
                <w:sz w:val="20"/>
                <w:szCs w:val="20"/>
              </w:rPr>
              <w:t>. Working with clinical or vulnerable populations. </w:t>
            </w:r>
            <w:r w:rsidRPr="00174D72">
              <w:rPr>
                <w:rFonts w:ascii="Franklin Gothic Book" w:hAnsi="Franklin Gothic Book" w:cs="Arial"/>
                <w:color w:val="000000"/>
                <w:sz w:val="20"/>
                <w:szCs w:val="20"/>
              </w:rPr>
              <w:br/>
              <w:t>ii. Recruitment of participants to research studies. </w:t>
            </w:r>
            <w:r w:rsidRPr="00174D72">
              <w:rPr>
                <w:rFonts w:ascii="Franklin Gothic Book" w:hAnsi="Franklin Gothic Book" w:cs="Arial"/>
                <w:color w:val="000000"/>
                <w:sz w:val="20"/>
                <w:szCs w:val="20"/>
              </w:rPr>
              <w:br/>
              <w:t>iii. Administering clinical assessments and questionnaires. </w:t>
            </w:r>
            <w:r w:rsidRPr="00174D72">
              <w:rPr>
                <w:rFonts w:ascii="Franklin Gothic Book" w:hAnsi="Franklin Gothic Book" w:cs="Arial"/>
                <w:color w:val="000000"/>
                <w:sz w:val="20"/>
                <w:szCs w:val="20"/>
              </w:rPr>
              <w:br/>
              <w:t>iv) Knowledge of severe mental illness. </w:t>
            </w:r>
            <w:r w:rsidRPr="00174D72">
              <w:rPr>
                <w:rFonts w:ascii="Franklin Gothic Book" w:hAnsi="Franklin Gothic Book" w:cs="Arial"/>
                <w:color w:val="000000"/>
                <w:sz w:val="20"/>
                <w:szCs w:val="20"/>
              </w:rPr>
              <w:br/>
            </w:r>
            <w:r w:rsidRPr="00174D72">
              <w:rPr>
                <w:rFonts w:ascii="Franklin Gothic Book" w:hAnsi="Franklin Gothic Book" w:cs="Arial"/>
                <w:color w:val="000000"/>
                <w:sz w:val="20"/>
                <w:szCs w:val="20"/>
              </w:rPr>
              <w:br/>
              <w:t>4. Experience of working in an administrative role or environment and ability to set up standard office systems and procedures, making improvements to these as appropriate. </w:t>
            </w:r>
            <w:r w:rsidRPr="00174D72">
              <w:rPr>
                <w:rFonts w:ascii="Franklin Gothic Book" w:hAnsi="Franklin Gothic Book" w:cs="Arial"/>
                <w:color w:val="000000"/>
                <w:sz w:val="20"/>
                <w:szCs w:val="20"/>
              </w:rPr>
              <w:br/>
              <w:t> </w:t>
            </w:r>
            <w:r w:rsidRPr="00174D72">
              <w:rPr>
                <w:rFonts w:ascii="Franklin Gothic Book" w:hAnsi="Franklin Gothic Book" w:cs="Arial"/>
                <w:color w:val="000000"/>
                <w:sz w:val="20"/>
                <w:szCs w:val="20"/>
              </w:rPr>
              <w:br/>
            </w:r>
            <w:r w:rsidRPr="00174D72">
              <w:rPr>
                <w:rFonts w:ascii="Franklin Gothic Book" w:hAnsi="Franklin Gothic Book" w:cs="Arial"/>
                <w:color w:val="000000"/>
                <w:sz w:val="20"/>
                <w:szCs w:val="20"/>
                <w:u w:val="single"/>
              </w:rPr>
              <w:t>Communication and Team Working</w:t>
            </w:r>
            <w:r w:rsidRPr="00174D72">
              <w:rPr>
                <w:rFonts w:ascii="Franklin Gothic Book" w:hAnsi="Franklin Gothic Book" w:cs="Arial"/>
                <w:color w:val="000000"/>
                <w:sz w:val="20"/>
                <w:szCs w:val="20"/>
              </w:rPr>
              <w:t> </w:t>
            </w:r>
            <w:r w:rsidRPr="00174D72">
              <w:rPr>
                <w:rFonts w:ascii="Franklin Gothic Book" w:hAnsi="Franklin Gothic Book" w:cs="Arial"/>
                <w:color w:val="000000"/>
                <w:sz w:val="20"/>
                <w:szCs w:val="20"/>
              </w:rPr>
              <w:br/>
              <w:t>5. Ability to communicate specialist and complex information effectively and professionally to a range of customers with varying levels of understanding.</w:t>
            </w:r>
            <w:r w:rsidRPr="00174D72">
              <w:rPr>
                <w:rFonts w:ascii="Arial" w:hAnsi="Arial" w:cs="Arial"/>
                <w:color w:val="000000"/>
                <w:sz w:val="20"/>
                <w:szCs w:val="20"/>
              </w:rPr>
              <w:t> </w:t>
            </w:r>
            <w:r w:rsidRPr="00174D72">
              <w:rPr>
                <w:rFonts w:ascii="Franklin Gothic Book" w:hAnsi="Franklin Gothic Book" w:cs="Franklin Gothic Book"/>
                <w:color w:val="000000"/>
                <w:sz w:val="20"/>
                <w:szCs w:val="20"/>
              </w:rPr>
              <w:t> </w:t>
            </w:r>
            <w:r w:rsidRPr="00174D72">
              <w:rPr>
                <w:rFonts w:ascii="Franklin Gothic Book" w:hAnsi="Franklin Gothic Book" w:cs="Arial"/>
                <w:color w:val="000000"/>
                <w:sz w:val="20"/>
                <w:szCs w:val="20"/>
              </w:rPr>
              <w:br/>
              <w:t>6. Ability to work well in a team.</w:t>
            </w:r>
            <w:r w:rsidRPr="00174D72">
              <w:rPr>
                <w:rFonts w:ascii="Franklin Gothic Book" w:hAnsi="Franklin Gothic Book" w:cs="Franklin Gothic Book"/>
                <w:color w:val="000000"/>
                <w:sz w:val="20"/>
                <w:szCs w:val="20"/>
              </w:rPr>
              <w:t> </w:t>
            </w:r>
            <w:r w:rsidRPr="00174D72">
              <w:rPr>
                <w:rFonts w:ascii="Franklin Gothic Book" w:hAnsi="Franklin Gothic Book" w:cs="Arial"/>
                <w:color w:val="000000"/>
                <w:sz w:val="20"/>
                <w:szCs w:val="20"/>
              </w:rPr>
              <w:br/>
            </w:r>
            <w:r w:rsidRPr="00174D72">
              <w:rPr>
                <w:rFonts w:ascii="Franklin Gothic Book" w:hAnsi="Franklin Gothic Book" w:cs="Franklin Gothic Book"/>
                <w:color w:val="000000"/>
                <w:sz w:val="20"/>
                <w:szCs w:val="20"/>
              </w:rPr>
              <w:t> </w:t>
            </w:r>
            <w:r w:rsidRPr="00174D72">
              <w:rPr>
                <w:rFonts w:ascii="Franklin Gothic Book" w:hAnsi="Franklin Gothic Book" w:cs="Arial"/>
                <w:color w:val="000000"/>
                <w:sz w:val="20"/>
                <w:szCs w:val="20"/>
              </w:rPr>
              <w:br/>
            </w:r>
            <w:r w:rsidRPr="00174D72">
              <w:rPr>
                <w:rFonts w:ascii="Franklin Gothic Book" w:hAnsi="Franklin Gothic Book" w:cs="Arial"/>
                <w:color w:val="000000"/>
                <w:sz w:val="20"/>
                <w:szCs w:val="20"/>
                <w:u w:val="single"/>
              </w:rPr>
              <w:t>Planning, Analysis and Problem Solving</w:t>
            </w:r>
            <w:r w:rsidRPr="00174D72">
              <w:rPr>
                <w:rFonts w:ascii="Franklin Gothic Book" w:hAnsi="Franklin Gothic Book" w:cs="Franklin Gothic Book"/>
                <w:color w:val="000000"/>
                <w:sz w:val="20"/>
                <w:szCs w:val="20"/>
              </w:rPr>
              <w:t> </w:t>
            </w:r>
            <w:r w:rsidRPr="00174D72">
              <w:rPr>
                <w:rFonts w:ascii="Franklin Gothic Book" w:hAnsi="Franklin Gothic Book" w:cs="Arial"/>
                <w:color w:val="000000"/>
                <w:sz w:val="20"/>
                <w:szCs w:val="20"/>
              </w:rPr>
              <w:br/>
              <w:t>7. Proven ability to work on own initiative and unsupervised to strict deadlines, planning, </w:t>
            </w:r>
            <w:proofErr w:type="spellStart"/>
            <w:r w:rsidRPr="00174D72">
              <w:rPr>
                <w:rFonts w:ascii="Franklin Gothic Book" w:hAnsi="Franklin Gothic Book" w:cs="Arial"/>
                <w:color w:val="000000"/>
                <w:sz w:val="20"/>
                <w:szCs w:val="20"/>
              </w:rPr>
              <w:t>organising</w:t>
            </w:r>
            <w:proofErr w:type="spellEnd"/>
            <w:r w:rsidRPr="00174D72">
              <w:rPr>
                <w:rFonts w:ascii="Franklin Gothic Book" w:hAnsi="Franklin Gothic Book" w:cs="Arial"/>
                <w:color w:val="000000"/>
                <w:sz w:val="20"/>
                <w:szCs w:val="20"/>
              </w:rPr>
              <w:t> and setting priorities for own work appropriately. </w:t>
            </w:r>
            <w:r w:rsidRPr="00174D72">
              <w:rPr>
                <w:rFonts w:ascii="Franklin Gothic Book" w:hAnsi="Franklin Gothic Book" w:cs="Arial"/>
                <w:color w:val="000000"/>
                <w:sz w:val="20"/>
                <w:szCs w:val="20"/>
              </w:rPr>
              <w:br/>
              <w:t>8. Evidence of high level of accuracy and attention to detail. </w:t>
            </w:r>
            <w:r w:rsidRPr="00174D72">
              <w:rPr>
                <w:rFonts w:ascii="Franklin Gothic Book" w:hAnsi="Franklin Gothic Book" w:cs="Arial"/>
                <w:color w:val="000000"/>
                <w:sz w:val="20"/>
                <w:szCs w:val="20"/>
              </w:rPr>
              <w:br/>
              <w:t>9. Evidence of ability to solve problems using initiative and creativity; identify and propose practical solutions and to resolve problems where there are a range of potential options available monitoring priorities. </w:t>
            </w:r>
          </w:p>
          <w:p w14:paraId="46D4974C" w14:textId="77777777" w:rsidR="00167821" w:rsidRPr="00174D72" w:rsidRDefault="00167821" w:rsidP="00167821">
            <w:pPr>
              <w:rPr>
                <w:rFonts w:ascii="Franklin Gothic Book" w:hAnsi="Franklin Gothic Book" w:cs="Arial"/>
                <w:color w:val="000000"/>
                <w:sz w:val="20"/>
                <w:szCs w:val="20"/>
              </w:rPr>
            </w:pPr>
          </w:p>
          <w:p w14:paraId="64BD0AE2" w14:textId="77777777" w:rsidR="00167821" w:rsidRPr="00174D72" w:rsidRDefault="00167821" w:rsidP="00167821">
            <w:pPr>
              <w:rPr>
                <w:rFonts w:ascii="Franklin Gothic Book" w:hAnsi="Franklin Gothic Book" w:cs="Calibri"/>
                <w:color w:val="000000"/>
                <w:sz w:val="20"/>
                <w:szCs w:val="20"/>
              </w:rPr>
            </w:pPr>
          </w:p>
        </w:tc>
      </w:tr>
      <w:tr w:rsidR="00C22A78" w:rsidRPr="00174D72" w14:paraId="3ECCD925" w14:textId="77777777" w:rsidTr="00B71884">
        <w:trPr>
          <w:trHeight w:val="433"/>
        </w:trPr>
        <w:tc>
          <w:tcPr>
            <w:tcW w:w="9242" w:type="dxa"/>
            <w:vAlign w:val="center"/>
          </w:tcPr>
          <w:p w14:paraId="0E5DC7F6" w14:textId="72EC8FDE" w:rsidR="00C22A78" w:rsidRPr="00174D72" w:rsidRDefault="00C22A78" w:rsidP="00B71884">
            <w:pPr>
              <w:rPr>
                <w:rFonts w:ascii="Franklin Gothic Book" w:eastAsia="Times New Roman" w:hAnsi="Franklin Gothic Book"/>
                <w:sz w:val="20"/>
                <w:szCs w:val="20"/>
              </w:rPr>
            </w:pPr>
            <w:r w:rsidRPr="00174D72">
              <w:rPr>
                <w:rFonts w:ascii="Franklin Gothic Book" w:eastAsia="Times New Roman" w:hAnsi="Franklin Gothic Book"/>
                <w:sz w:val="20"/>
                <w:szCs w:val="20"/>
              </w:rPr>
              <w:t xml:space="preserve">Desirable Criteria </w:t>
            </w:r>
          </w:p>
        </w:tc>
      </w:tr>
      <w:tr w:rsidR="00C22A78" w:rsidRPr="00174D72" w14:paraId="0A6968C3" w14:textId="77777777" w:rsidTr="00B71884">
        <w:tc>
          <w:tcPr>
            <w:tcW w:w="9242" w:type="dxa"/>
          </w:tcPr>
          <w:p w14:paraId="53B343CC" w14:textId="77777777" w:rsidR="00C22A78" w:rsidRPr="00174D72" w:rsidRDefault="00C22A78" w:rsidP="00B71884">
            <w:pPr>
              <w:pStyle w:val="ListParagraph"/>
              <w:rPr>
                <w:rFonts w:ascii="Franklin Gothic Book" w:hAnsi="Franklin Gothic Book" w:cs="Arial"/>
                <w:sz w:val="20"/>
                <w:szCs w:val="20"/>
              </w:rPr>
            </w:pPr>
          </w:p>
          <w:p w14:paraId="03A2FE10" w14:textId="77777777" w:rsidR="00174D72" w:rsidRPr="00174D72" w:rsidRDefault="00174D72" w:rsidP="00174D72">
            <w:pPr>
              <w:pStyle w:val="ListParagraph"/>
              <w:numPr>
                <w:ilvl w:val="0"/>
                <w:numId w:val="22"/>
              </w:numPr>
              <w:rPr>
                <w:rFonts w:ascii="Franklin Gothic Book" w:hAnsi="Franklin Gothic Book" w:cs="Arial"/>
                <w:sz w:val="20"/>
                <w:szCs w:val="20"/>
                <w:lang w:val="en-GB"/>
              </w:rPr>
            </w:pPr>
            <w:r w:rsidRPr="00174D72">
              <w:rPr>
                <w:rFonts w:ascii="Franklin Gothic Book" w:hAnsi="Franklin Gothic Book" w:cs="Arial"/>
                <w:sz w:val="20"/>
                <w:szCs w:val="20"/>
                <w:lang w:val="en-GB"/>
              </w:rPr>
              <w:t>Experience of recruiting patients to research studies. </w:t>
            </w:r>
          </w:p>
          <w:p w14:paraId="1EF961FD" w14:textId="77777777" w:rsidR="00174D72" w:rsidRPr="00174D72" w:rsidRDefault="00174D72" w:rsidP="00174D72">
            <w:pPr>
              <w:pStyle w:val="ListParagraph"/>
              <w:numPr>
                <w:ilvl w:val="0"/>
                <w:numId w:val="22"/>
              </w:numPr>
              <w:rPr>
                <w:rFonts w:ascii="Franklin Gothic Book" w:hAnsi="Franklin Gothic Book" w:cs="Arial"/>
                <w:sz w:val="20"/>
                <w:szCs w:val="20"/>
                <w:lang w:val="en-GB"/>
              </w:rPr>
            </w:pPr>
            <w:r w:rsidRPr="00174D72">
              <w:rPr>
                <w:rFonts w:ascii="Franklin Gothic Book" w:hAnsi="Franklin Gothic Book" w:cs="Arial"/>
                <w:sz w:val="20"/>
                <w:szCs w:val="20"/>
                <w:lang w:val="en-GB"/>
              </w:rPr>
              <w:t>Possession of a full valid driving licence. </w:t>
            </w:r>
          </w:p>
          <w:p w14:paraId="6030E6E6" w14:textId="77777777" w:rsidR="00174D72" w:rsidRPr="00174D72" w:rsidRDefault="00174D72" w:rsidP="00174D72">
            <w:pPr>
              <w:pStyle w:val="ListParagraph"/>
              <w:numPr>
                <w:ilvl w:val="0"/>
                <w:numId w:val="22"/>
              </w:numPr>
              <w:rPr>
                <w:rFonts w:ascii="Franklin Gothic Book" w:hAnsi="Franklin Gothic Book" w:cs="Arial"/>
                <w:sz w:val="20"/>
                <w:szCs w:val="20"/>
                <w:lang w:val="en-GB"/>
              </w:rPr>
            </w:pPr>
            <w:r w:rsidRPr="00174D72">
              <w:rPr>
                <w:rFonts w:ascii="Franklin Gothic Book" w:hAnsi="Franklin Gothic Book" w:cs="Arial"/>
                <w:sz w:val="20"/>
                <w:szCs w:val="20"/>
                <w:lang w:val="en-GB"/>
              </w:rPr>
              <w:t>A good understanding of confidentiality and data security.  </w:t>
            </w:r>
          </w:p>
          <w:p w14:paraId="4F16E40A" w14:textId="77777777" w:rsidR="00174D72" w:rsidRPr="00174D72" w:rsidRDefault="00174D72" w:rsidP="00174D72">
            <w:pPr>
              <w:pStyle w:val="ListParagraph"/>
              <w:numPr>
                <w:ilvl w:val="0"/>
                <w:numId w:val="22"/>
              </w:numPr>
              <w:rPr>
                <w:rFonts w:ascii="Franklin Gothic Book" w:hAnsi="Franklin Gothic Book" w:cs="Arial"/>
                <w:sz w:val="20"/>
                <w:szCs w:val="20"/>
                <w:lang w:val="en-GB"/>
              </w:rPr>
            </w:pPr>
            <w:r w:rsidRPr="00174D72">
              <w:rPr>
                <w:rFonts w:ascii="Franklin Gothic Book" w:hAnsi="Franklin Gothic Book" w:cs="Arial"/>
                <w:sz w:val="20"/>
                <w:szCs w:val="20"/>
                <w:lang w:val="en-GB"/>
              </w:rPr>
              <w:t>Experience of working in a higher education environment. </w:t>
            </w:r>
          </w:p>
          <w:p w14:paraId="3C372F58" w14:textId="77777777" w:rsidR="00174D72" w:rsidRPr="00174D72" w:rsidRDefault="00174D72" w:rsidP="00174D72">
            <w:pPr>
              <w:pStyle w:val="ListParagraph"/>
              <w:numPr>
                <w:ilvl w:val="0"/>
                <w:numId w:val="22"/>
              </w:numPr>
              <w:rPr>
                <w:rFonts w:ascii="Franklin Gothic Book" w:hAnsi="Franklin Gothic Book" w:cs="Arial"/>
                <w:sz w:val="20"/>
                <w:szCs w:val="20"/>
                <w:lang w:val="en-GB"/>
              </w:rPr>
            </w:pPr>
            <w:r w:rsidRPr="00174D72">
              <w:rPr>
                <w:rFonts w:ascii="Franklin Gothic Book" w:hAnsi="Franklin Gothic Book" w:cs="Arial"/>
                <w:sz w:val="20"/>
                <w:szCs w:val="20"/>
                <w:lang w:val="en-GB"/>
              </w:rPr>
              <w:t>Experience in taking blood samples (phlebotomy). </w:t>
            </w:r>
          </w:p>
          <w:p w14:paraId="1F3CBD68" w14:textId="77777777" w:rsidR="00167821" w:rsidRPr="00174D72" w:rsidRDefault="00167821" w:rsidP="00B71884">
            <w:pPr>
              <w:pStyle w:val="ListParagraph"/>
              <w:rPr>
                <w:rFonts w:ascii="Franklin Gothic Book" w:hAnsi="Franklin Gothic Book" w:cs="Arial"/>
                <w:sz w:val="20"/>
                <w:szCs w:val="20"/>
              </w:rPr>
            </w:pPr>
          </w:p>
          <w:p w14:paraId="783AFF84" w14:textId="77777777" w:rsidR="00C22A78" w:rsidRPr="00174D72" w:rsidRDefault="00C22A78" w:rsidP="00F077D3">
            <w:pPr>
              <w:widowControl/>
              <w:spacing w:after="200" w:line="276" w:lineRule="auto"/>
              <w:contextualSpacing/>
              <w:rPr>
                <w:rFonts w:ascii="Franklin Gothic Book" w:hAnsi="Franklin Gothic Book" w:cs="Arial"/>
                <w:sz w:val="20"/>
                <w:szCs w:val="20"/>
              </w:rPr>
            </w:pPr>
          </w:p>
        </w:tc>
      </w:tr>
    </w:tbl>
    <w:p w14:paraId="08E4B36C" w14:textId="77777777" w:rsidR="00C22A78" w:rsidRPr="00174D72" w:rsidRDefault="00C22A78" w:rsidP="00C22A78">
      <w:pPr>
        <w:rPr>
          <w:rFonts w:ascii="Franklin Gothic Book" w:eastAsia="Times New Roman" w:hAnsi="Franklin Gothic Book"/>
          <w:sz w:val="20"/>
          <w:szCs w:val="20"/>
        </w:rPr>
      </w:pPr>
    </w:p>
    <w:p w14:paraId="48C53D31" w14:textId="77777777" w:rsidR="00C22A78" w:rsidRPr="00174D72" w:rsidRDefault="00C22A78" w:rsidP="00C22A78">
      <w:pPr>
        <w:pStyle w:val="BodyText"/>
        <w:spacing w:line="269" w:lineRule="exact"/>
        <w:ind w:left="0" w:right="5629"/>
        <w:jc w:val="both"/>
        <w:rPr>
          <w:rFonts w:ascii="Franklin Gothic Book" w:hAnsi="Franklin Gothic Book"/>
          <w:sz w:val="20"/>
          <w:szCs w:val="20"/>
        </w:rPr>
      </w:pPr>
    </w:p>
    <w:sectPr w:rsidR="00C22A78" w:rsidRPr="00174D72">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5B53" w14:textId="77777777" w:rsidR="001556A5" w:rsidRDefault="001556A5">
      <w:r>
        <w:separator/>
      </w:r>
    </w:p>
  </w:endnote>
  <w:endnote w:type="continuationSeparator" w:id="0">
    <w:p w14:paraId="6ED9871E" w14:textId="77777777" w:rsidR="001556A5" w:rsidRDefault="0015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B177"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2CB61E83" wp14:editId="61BD43E8">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30917"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61E83"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34E30917"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C948" w14:textId="77777777" w:rsidR="001556A5" w:rsidRDefault="001556A5">
      <w:r>
        <w:separator/>
      </w:r>
    </w:p>
  </w:footnote>
  <w:footnote w:type="continuationSeparator" w:id="0">
    <w:p w14:paraId="15C06975" w14:textId="77777777" w:rsidR="001556A5" w:rsidRDefault="0015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611B7"/>
    <w:multiLevelType w:val="multilevel"/>
    <w:tmpl w:val="ABC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005F"/>
    <w:multiLevelType w:val="multilevel"/>
    <w:tmpl w:val="F6D6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4" w15:restartNumberingAfterBreak="0">
    <w:nsid w:val="13D57692"/>
    <w:multiLevelType w:val="multilevel"/>
    <w:tmpl w:val="381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57CA9"/>
    <w:multiLevelType w:val="multilevel"/>
    <w:tmpl w:val="66E8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07FC3"/>
    <w:multiLevelType w:val="multilevel"/>
    <w:tmpl w:val="8010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F0ED8"/>
    <w:multiLevelType w:val="multilevel"/>
    <w:tmpl w:val="7434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D5AD8"/>
    <w:multiLevelType w:val="multilevel"/>
    <w:tmpl w:val="C8B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14DB9"/>
    <w:multiLevelType w:val="multilevel"/>
    <w:tmpl w:val="1372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134EF"/>
    <w:multiLevelType w:val="multilevel"/>
    <w:tmpl w:val="E8C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B668B"/>
    <w:multiLevelType w:val="multilevel"/>
    <w:tmpl w:val="8202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7594B"/>
    <w:multiLevelType w:val="multilevel"/>
    <w:tmpl w:val="AC2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B67B1"/>
    <w:multiLevelType w:val="multilevel"/>
    <w:tmpl w:val="625C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77FCC"/>
    <w:multiLevelType w:val="multilevel"/>
    <w:tmpl w:val="FA94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14504"/>
    <w:multiLevelType w:val="multilevel"/>
    <w:tmpl w:val="BFB6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6141B"/>
    <w:multiLevelType w:val="multilevel"/>
    <w:tmpl w:val="2306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75FCA"/>
    <w:multiLevelType w:val="multilevel"/>
    <w:tmpl w:val="4C6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A16B8"/>
    <w:multiLevelType w:val="multilevel"/>
    <w:tmpl w:val="858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3330C"/>
    <w:multiLevelType w:val="multilevel"/>
    <w:tmpl w:val="2D32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935793895">
    <w:abstractNumId w:val="3"/>
  </w:num>
  <w:num w:numId="2" w16cid:durableId="707268223">
    <w:abstractNumId w:val="0"/>
  </w:num>
  <w:num w:numId="3" w16cid:durableId="101267686">
    <w:abstractNumId w:val="21"/>
  </w:num>
  <w:num w:numId="4" w16cid:durableId="269360236">
    <w:abstractNumId w:val="9"/>
  </w:num>
  <w:num w:numId="5" w16cid:durableId="1506045590">
    <w:abstractNumId w:val="18"/>
  </w:num>
  <w:num w:numId="6" w16cid:durableId="1476794626">
    <w:abstractNumId w:val="14"/>
  </w:num>
  <w:num w:numId="7" w16cid:durableId="635642601">
    <w:abstractNumId w:val="5"/>
  </w:num>
  <w:num w:numId="8" w16cid:durableId="2125537166">
    <w:abstractNumId w:val="19"/>
  </w:num>
  <w:num w:numId="9" w16cid:durableId="751389865">
    <w:abstractNumId w:val="10"/>
  </w:num>
  <w:num w:numId="10" w16cid:durableId="595602234">
    <w:abstractNumId w:val="13"/>
  </w:num>
  <w:num w:numId="11" w16cid:durableId="236405647">
    <w:abstractNumId w:val="1"/>
  </w:num>
  <w:num w:numId="12" w16cid:durableId="1467427489">
    <w:abstractNumId w:val="4"/>
  </w:num>
  <w:num w:numId="13" w16cid:durableId="1245339137">
    <w:abstractNumId w:val="7"/>
  </w:num>
  <w:num w:numId="14" w16cid:durableId="1715888402">
    <w:abstractNumId w:val="2"/>
  </w:num>
  <w:num w:numId="15" w16cid:durableId="248320992">
    <w:abstractNumId w:val="12"/>
  </w:num>
  <w:num w:numId="16" w16cid:durableId="1306929682">
    <w:abstractNumId w:val="6"/>
  </w:num>
  <w:num w:numId="17" w16cid:durableId="370307495">
    <w:abstractNumId w:val="11"/>
  </w:num>
  <w:num w:numId="18" w16cid:durableId="1881742566">
    <w:abstractNumId w:val="8"/>
  </w:num>
  <w:num w:numId="19" w16cid:durableId="770777868">
    <w:abstractNumId w:val="17"/>
  </w:num>
  <w:num w:numId="20" w16cid:durableId="2016805475">
    <w:abstractNumId w:val="16"/>
  </w:num>
  <w:num w:numId="21" w16cid:durableId="1651326429">
    <w:abstractNumId w:val="15"/>
  </w:num>
  <w:num w:numId="22" w16cid:durableId="687755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E63D7"/>
    <w:rsid w:val="000F5BB3"/>
    <w:rsid w:val="00104565"/>
    <w:rsid w:val="001556A5"/>
    <w:rsid w:val="00167821"/>
    <w:rsid w:val="00174D72"/>
    <w:rsid w:val="0023211C"/>
    <w:rsid w:val="005E50DB"/>
    <w:rsid w:val="00761EA2"/>
    <w:rsid w:val="007D7379"/>
    <w:rsid w:val="009D4976"/>
    <w:rsid w:val="00A24DBD"/>
    <w:rsid w:val="00C22A78"/>
    <w:rsid w:val="00D53B19"/>
    <w:rsid w:val="00DB6DC4"/>
    <w:rsid w:val="00E51346"/>
    <w:rsid w:val="00F0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F1BE"/>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Jennifer Bowgen</cp:lastModifiedBy>
  <cp:revision>2</cp:revision>
  <dcterms:created xsi:type="dcterms:W3CDTF">2026-06-25T08:56:00Z</dcterms:created>
  <dcterms:modified xsi:type="dcterms:W3CDTF">2026-06-25T08:56:00Z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