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AFEA5" w14:textId="6EEBDA24" w:rsidR="00192812" w:rsidRPr="00297319" w:rsidRDefault="002705CD" w:rsidP="00297319">
      <w:pPr>
        <w:pStyle w:val="Heading1"/>
        <w:spacing w:before="0" w:beforeAutospacing="0" w:after="120" w:afterAutospacing="0"/>
        <w:rPr>
          <w:rFonts w:ascii="Franklin Gothic Book" w:hAnsi="Franklin Gothic Book" w:cs="Arial"/>
          <w:color w:val="333333"/>
          <w:sz w:val="24"/>
          <w:szCs w:val="24"/>
          <w:bdr w:val="none" w:sz="0" w:space="0" w:color="auto" w:frame="1"/>
        </w:rPr>
      </w:pPr>
      <w:r>
        <w:rPr>
          <w:rFonts w:ascii="Franklin Gothic Book" w:hAnsi="Franklin Gothic Book" w:cs="Arial"/>
          <w:color w:val="333333"/>
          <w:sz w:val="24"/>
          <w:szCs w:val="24"/>
          <w:bdr w:val="none" w:sz="0" w:space="0" w:color="auto" w:frame="1"/>
        </w:rPr>
        <w:t>Senior Research Fellow</w:t>
      </w:r>
    </w:p>
    <w:p w14:paraId="4317DC41" w14:textId="0F2B1F8B" w:rsidR="00192812" w:rsidRPr="00297319" w:rsidRDefault="00297319" w:rsidP="002705CD">
      <w:pPr>
        <w:pStyle w:val="answer"/>
        <w:spacing w:before="0" w:beforeAutospacing="0" w:after="120" w:afterAutospacing="0"/>
        <w:rPr>
          <w:rFonts w:ascii="Franklin Gothic Book" w:hAnsi="Franklin Gothic Book"/>
          <w:b/>
          <w:bCs/>
          <w:color w:val="333333"/>
        </w:rPr>
      </w:pPr>
      <w:r w:rsidRPr="00297319">
        <w:rPr>
          <w:rFonts w:ascii="Franklin Gothic Book" w:hAnsi="Franklin Gothic Book" w:cs="Arial"/>
          <w:b/>
          <w:color w:val="333333"/>
        </w:rPr>
        <w:t>Wales Centre for Public Policy</w:t>
      </w:r>
      <w:r w:rsidR="00D116D3">
        <w:rPr>
          <w:rFonts w:ascii="Franklin Gothic Book" w:hAnsi="Franklin Gothic Book" w:cs="Arial"/>
          <w:b/>
          <w:color w:val="333333"/>
        </w:rPr>
        <w:t>, Cardiff University</w:t>
      </w:r>
    </w:p>
    <w:p w14:paraId="05697B10" w14:textId="77777777" w:rsidR="00DF46CC" w:rsidRPr="00EA0535" w:rsidRDefault="00DF46CC" w:rsidP="00DF46CC">
      <w:pPr>
        <w:spacing w:after="0" w:line="240" w:lineRule="auto"/>
        <w:rPr>
          <w:rFonts w:ascii="Franklin Gothic Book" w:eastAsia="Times New Roman" w:hAnsi="Franklin Gothic Book"/>
          <w:b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DF46CC" w:rsidRPr="00EA0535" w14:paraId="37285628" w14:textId="77777777" w:rsidTr="00197681">
        <w:trPr>
          <w:trHeight w:val="455"/>
        </w:trPr>
        <w:tc>
          <w:tcPr>
            <w:tcW w:w="2376" w:type="dxa"/>
            <w:vAlign w:val="center"/>
          </w:tcPr>
          <w:p w14:paraId="3AA2D94C" w14:textId="77777777" w:rsidR="00DF46CC" w:rsidRPr="00EA0535" w:rsidRDefault="00DF46CC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EA0535">
              <w:rPr>
                <w:rFonts w:ascii="Franklin Gothic Book" w:eastAsia="Times New Roman" w:hAnsi="Franklin Gothic Book"/>
                <w:sz w:val="20"/>
                <w:lang w:eastAsia="en-GB"/>
              </w:rPr>
              <w:t>Job Evaluation Code</w:t>
            </w:r>
          </w:p>
        </w:tc>
        <w:tc>
          <w:tcPr>
            <w:tcW w:w="1560" w:type="dxa"/>
            <w:vAlign w:val="center"/>
          </w:tcPr>
          <w:p w14:paraId="14771333" w14:textId="42C97F61" w:rsidR="00DF46CC" w:rsidRPr="00E93B9E" w:rsidRDefault="00754BFD" w:rsidP="001A0E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EREC </w:t>
            </w:r>
            <w:r w:rsidR="00EC50F6">
              <w:rPr>
                <w:rFonts w:ascii="Franklin Gothic Book" w:eastAsia="Times New Roman" w:hAnsi="Franklin Gothic Book"/>
                <w:sz w:val="20"/>
                <w:lang w:eastAsia="en-GB"/>
              </w:rPr>
              <w:t>7372</w:t>
            </w:r>
          </w:p>
        </w:tc>
      </w:tr>
    </w:tbl>
    <w:p w14:paraId="217E1313" w14:textId="77777777" w:rsidR="00DF46CC" w:rsidRPr="00EA0535" w:rsidRDefault="00DF46CC" w:rsidP="00DF46CC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6420"/>
      </w:tblGrid>
      <w:tr w:rsidR="00DF46CC" w:rsidRPr="00EA0535" w14:paraId="524D1A9C" w14:textId="77777777" w:rsidTr="00197681">
        <w:trPr>
          <w:trHeight w:val="407"/>
        </w:trPr>
        <w:tc>
          <w:tcPr>
            <w:tcW w:w="2376" w:type="dxa"/>
            <w:vAlign w:val="center"/>
          </w:tcPr>
          <w:p w14:paraId="7CAE91DF" w14:textId="77777777" w:rsidR="00DF46CC" w:rsidRPr="00EA0535" w:rsidRDefault="00DF46CC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EA0535">
              <w:rPr>
                <w:rFonts w:ascii="Franklin Gothic Book" w:eastAsia="Times New Roman" w:hAnsi="Franklin Gothic Book"/>
                <w:sz w:val="20"/>
                <w:lang w:eastAsia="en-GB"/>
              </w:rPr>
              <w:t>Job Title</w:t>
            </w:r>
          </w:p>
        </w:tc>
        <w:tc>
          <w:tcPr>
            <w:tcW w:w="6866" w:type="dxa"/>
            <w:vAlign w:val="center"/>
          </w:tcPr>
          <w:p w14:paraId="501F0D46" w14:textId="7F6AA7A8" w:rsidR="00DF46CC" w:rsidRPr="00770D11" w:rsidRDefault="002705CD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Senior Research Fellow</w:t>
            </w:r>
          </w:p>
        </w:tc>
      </w:tr>
      <w:tr w:rsidR="00DF46CC" w:rsidRPr="00EA0535" w14:paraId="1266B102" w14:textId="77777777" w:rsidTr="00197681">
        <w:trPr>
          <w:trHeight w:val="413"/>
        </w:trPr>
        <w:tc>
          <w:tcPr>
            <w:tcW w:w="2376" w:type="dxa"/>
            <w:vAlign w:val="center"/>
          </w:tcPr>
          <w:p w14:paraId="7302A6E3" w14:textId="77777777" w:rsidR="00DF46CC" w:rsidRPr="00EA0535" w:rsidRDefault="00DF46CC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AA357B">
              <w:rPr>
                <w:rFonts w:ascii="Franklin Gothic Book" w:eastAsia="Times New Roman" w:hAnsi="Franklin Gothic Book"/>
                <w:sz w:val="20"/>
                <w:lang w:eastAsia="en-GB"/>
              </w:rPr>
              <w:t>School/Department/College</w:t>
            </w:r>
          </w:p>
        </w:tc>
        <w:tc>
          <w:tcPr>
            <w:tcW w:w="6866" w:type="dxa"/>
          </w:tcPr>
          <w:p w14:paraId="47C958F6" w14:textId="77777777" w:rsidR="00DF46CC" w:rsidRPr="00770D11" w:rsidRDefault="00DF46CC" w:rsidP="00197681">
            <w:pPr>
              <w:spacing w:before="120" w:after="0" w:line="240" w:lineRule="auto"/>
              <w:jc w:val="both"/>
              <w:rPr>
                <w:rFonts w:ascii="Franklin Gothic Book" w:hAnsi="Franklin Gothic Book"/>
                <w:sz w:val="20"/>
              </w:rPr>
            </w:pPr>
            <w:r w:rsidRPr="00770D11">
              <w:rPr>
                <w:rFonts w:ascii="Franklin Gothic Book" w:hAnsi="Franklin Gothic Book"/>
                <w:sz w:val="20"/>
              </w:rPr>
              <w:t>CARBS</w:t>
            </w:r>
          </w:p>
        </w:tc>
      </w:tr>
      <w:tr w:rsidR="00DF46CC" w:rsidRPr="00EA0535" w14:paraId="1EE69481" w14:textId="77777777" w:rsidTr="00197681">
        <w:trPr>
          <w:trHeight w:val="419"/>
        </w:trPr>
        <w:tc>
          <w:tcPr>
            <w:tcW w:w="2376" w:type="dxa"/>
            <w:vAlign w:val="center"/>
          </w:tcPr>
          <w:p w14:paraId="08A152D3" w14:textId="77777777" w:rsidR="00DF46CC" w:rsidRPr="00EA0535" w:rsidRDefault="00DF46CC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EA0535">
              <w:rPr>
                <w:rFonts w:ascii="Franklin Gothic Book" w:eastAsia="Times New Roman" w:hAnsi="Franklin Gothic Book"/>
                <w:sz w:val="20"/>
                <w:lang w:eastAsia="en-GB"/>
              </w:rPr>
              <w:t>Job Grade</w:t>
            </w:r>
          </w:p>
        </w:tc>
        <w:tc>
          <w:tcPr>
            <w:tcW w:w="6866" w:type="dxa"/>
            <w:vAlign w:val="center"/>
          </w:tcPr>
          <w:p w14:paraId="2FF32BDD" w14:textId="05F1CD5F" w:rsidR="00DF46CC" w:rsidRPr="00EA0535" w:rsidRDefault="002705CD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8</w:t>
            </w:r>
          </w:p>
        </w:tc>
      </w:tr>
      <w:tr w:rsidR="00DF46CC" w:rsidRPr="00EA0535" w14:paraId="32B03821" w14:textId="77777777" w:rsidTr="00197681">
        <w:trPr>
          <w:trHeight w:val="419"/>
        </w:trPr>
        <w:tc>
          <w:tcPr>
            <w:tcW w:w="2376" w:type="dxa"/>
            <w:vAlign w:val="center"/>
          </w:tcPr>
          <w:p w14:paraId="0EDBDCD4" w14:textId="77777777" w:rsidR="00DF46CC" w:rsidRPr="00EA0535" w:rsidRDefault="00DF46CC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EA0535">
              <w:rPr>
                <w:rFonts w:ascii="Franklin Gothic Book" w:eastAsia="Times New Roman" w:hAnsi="Franklin Gothic Book"/>
                <w:sz w:val="20"/>
                <w:lang w:eastAsia="en-GB"/>
              </w:rPr>
              <w:t>Career Pathway</w:t>
            </w:r>
          </w:p>
        </w:tc>
        <w:tc>
          <w:tcPr>
            <w:tcW w:w="6866" w:type="dxa"/>
            <w:vAlign w:val="center"/>
          </w:tcPr>
          <w:p w14:paraId="23B35AD4" w14:textId="77777777" w:rsidR="00DF46CC" w:rsidRPr="00EA0535" w:rsidRDefault="002705CD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Research</w:t>
            </w:r>
          </w:p>
        </w:tc>
      </w:tr>
    </w:tbl>
    <w:p w14:paraId="1785C81B" w14:textId="30ADA908" w:rsidR="00E248E2" w:rsidRDefault="00E248E2" w:rsidP="00E248E2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113A6370" w14:textId="70CEF3DF" w:rsidR="00E248E2" w:rsidRPr="00E248E2" w:rsidRDefault="00E248E2" w:rsidP="00E248E2">
      <w:pPr>
        <w:spacing w:after="0" w:line="240" w:lineRule="auto"/>
        <w:rPr>
          <w:rFonts w:ascii="Franklin Gothic Book" w:eastAsia="Times New Roman" w:hAnsi="Franklin Gothic Book"/>
          <w:b/>
          <w:bCs/>
          <w:lang w:eastAsia="en-GB"/>
        </w:rPr>
      </w:pPr>
      <w:r w:rsidRPr="00E248E2">
        <w:rPr>
          <w:rFonts w:ascii="Franklin Gothic Book" w:eastAsia="Times New Roman" w:hAnsi="Franklin Gothic Book"/>
          <w:b/>
          <w:bCs/>
          <w:lang w:eastAsia="en-GB"/>
        </w:rPr>
        <w:t>Main function</w:t>
      </w:r>
    </w:p>
    <w:p w14:paraId="4E6EB13D" w14:textId="77777777" w:rsidR="00E248E2" w:rsidRPr="000A6609" w:rsidRDefault="00E248E2" w:rsidP="00E248E2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248E2" w:rsidRPr="00E75934" w14:paraId="79795957" w14:textId="77777777" w:rsidTr="00975237">
        <w:tc>
          <w:tcPr>
            <w:tcW w:w="9242" w:type="dxa"/>
          </w:tcPr>
          <w:p w14:paraId="025A5FA5" w14:textId="77777777" w:rsidR="00E248E2" w:rsidRPr="00E248E2" w:rsidRDefault="00E248E2" w:rsidP="00975237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14:paraId="6013FA62" w14:textId="2DE6F6CD" w:rsidR="00E007E6" w:rsidRPr="00E248E2" w:rsidRDefault="006A339A" w:rsidP="00975237">
            <w:pPr>
              <w:spacing w:after="120" w:line="240" w:lineRule="auto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541897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To lead </w:t>
            </w: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the design and delivery of </w:t>
            </w:r>
            <w:r w:rsidR="00E65553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a strategic programme of </w:t>
            </w: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research </w:t>
            </w:r>
            <w:r w:rsidR="00CB04EF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activity, leading teams, budgets and partnerships to generate impactful </w:t>
            </w:r>
            <w:r w:rsidR="00F052CE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outputs that support </w:t>
            </w: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evidence-informed decision making among policy makers and practitioners</w:t>
            </w:r>
            <w:r w:rsidR="008F50EF" w:rsidRPr="006C46EF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</w:tc>
      </w:tr>
    </w:tbl>
    <w:p w14:paraId="3F656A59" w14:textId="77777777" w:rsidR="00E248E2" w:rsidRPr="00E75934" w:rsidRDefault="00E248E2" w:rsidP="00E248E2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419637E8" w14:textId="15DEBFE5" w:rsidR="00DF46CC" w:rsidRPr="00EA0535" w:rsidRDefault="00DF46CC" w:rsidP="00DF46CC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  <w:r w:rsidRPr="00EA0535">
        <w:rPr>
          <w:rFonts w:ascii="Franklin Gothic Book" w:eastAsia="Times New Roman" w:hAnsi="Franklin Gothic Book"/>
          <w:b/>
          <w:sz w:val="20"/>
          <w:lang w:eastAsia="en-GB"/>
        </w:rPr>
        <w:t xml:space="preserve">Organisation Chart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6676"/>
      </w:tblGrid>
      <w:tr w:rsidR="00DF46CC" w:rsidRPr="00EA0535" w14:paraId="01FF64A1" w14:textId="77777777" w:rsidTr="00197681">
        <w:trPr>
          <w:trHeight w:val="419"/>
        </w:trPr>
        <w:tc>
          <w:tcPr>
            <w:tcW w:w="2340" w:type="dxa"/>
            <w:vAlign w:val="center"/>
          </w:tcPr>
          <w:p w14:paraId="3AEB84F7" w14:textId="77777777" w:rsidR="00DF46CC" w:rsidRPr="00EA0535" w:rsidRDefault="00DF46CC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EA0535">
              <w:rPr>
                <w:rFonts w:ascii="Franklin Gothic Book" w:eastAsia="Times New Roman" w:hAnsi="Franklin Gothic Book"/>
                <w:sz w:val="20"/>
                <w:lang w:eastAsia="en-GB"/>
              </w:rPr>
              <w:t>Post Responsible To</w:t>
            </w:r>
          </w:p>
        </w:tc>
        <w:tc>
          <w:tcPr>
            <w:tcW w:w="6676" w:type="dxa"/>
            <w:vAlign w:val="center"/>
          </w:tcPr>
          <w:p w14:paraId="7858CEB8" w14:textId="1096DFC1" w:rsidR="00DF46CC" w:rsidRPr="001D0532" w:rsidRDefault="00BD3642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vertAlign w:val="subscript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Director</w:t>
            </w:r>
            <w:r w:rsidR="00C7768F">
              <w:rPr>
                <w:rFonts w:ascii="Franklin Gothic Book" w:eastAsia="Times New Roman" w:hAnsi="Franklin Gothic Book"/>
                <w:sz w:val="20"/>
                <w:lang w:eastAsia="en-GB"/>
              </w:rPr>
              <w:t>, Wales Centre for Public Policy</w:t>
            </w:r>
            <w:r w:rsidR="00DF46CC" w:rsidRPr="00770D11"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 </w:t>
            </w:r>
          </w:p>
        </w:tc>
      </w:tr>
      <w:tr w:rsidR="00DF46CC" w:rsidRPr="00EA0535" w14:paraId="4C8943E0" w14:textId="77777777" w:rsidTr="00197681">
        <w:trPr>
          <w:trHeight w:val="419"/>
        </w:trPr>
        <w:tc>
          <w:tcPr>
            <w:tcW w:w="2340" w:type="dxa"/>
            <w:vAlign w:val="center"/>
          </w:tcPr>
          <w:p w14:paraId="3DC42AA9" w14:textId="77777777" w:rsidR="00DF46CC" w:rsidRPr="00EA0535" w:rsidRDefault="00DF46CC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EA0535">
              <w:rPr>
                <w:rFonts w:ascii="Franklin Gothic Book" w:eastAsia="Times New Roman" w:hAnsi="Franklin Gothic Book"/>
                <w:sz w:val="20"/>
                <w:lang w:eastAsia="en-GB"/>
              </w:rPr>
              <w:t>Posts Responsible For</w:t>
            </w:r>
          </w:p>
        </w:tc>
        <w:tc>
          <w:tcPr>
            <w:tcW w:w="6676" w:type="dxa"/>
            <w:vAlign w:val="center"/>
          </w:tcPr>
          <w:p w14:paraId="29A57BC0" w14:textId="77777777" w:rsidR="00DF46CC" w:rsidRPr="00770D11" w:rsidRDefault="002705CD" w:rsidP="00197681">
            <w:pPr>
              <w:spacing w:before="120" w:after="12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Research Associates/Senior Research Officers</w:t>
            </w:r>
            <w:r w:rsidR="00C4182B">
              <w:rPr>
                <w:rFonts w:ascii="Franklin Gothic Book" w:eastAsia="Times New Roman" w:hAnsi="Franklin Gothic Book"/>
                <w:sz w:val="20"/>
                <w:lang w:eastAsia="en-GB"/>
              </w:rPr>
              <w:t>/Research Assistants</w:t>
            </w:r>
          </w:p>
        </w:tc>
      </w:tr>
    </w:tbl>
    <w:p w14:paraId="48FDBB05" w14:textId="77777777" w:rsidR="00DF46CC" w:rsidRDefault="00DF46CC" w:rsidP="00DF46CC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6ED63BA7" w14:textId="77777777" w:rsidR="00B50BEB" w:rsidRDefault="00B50BEB" w:rsidP="00B50BEB">
      <w:pPr>
        <w:spacing w:after="120" w:line="240" w:lineRule="auto"/>
        <w:rPr>
          <w:rStyle w:val="Strong"/>
          <w:rFonts w:ascii="Franklin Gothic Book" w:hAnsi="Franklin Gothic Book" w:cs="Arial"/>
          <w:color w:val="333333"/>
          <w:sz w:val="20"/>
          <w:szCs w:val="20"/>
          <w:bdr w:val="none" w:sz="0" w:space="0" w:color="auto" w:frame="1"/>
        </w:rPr>
      </w:pPr>
    </w:p>
    <w:p w14:paraId="71A24543" w14:textId="0A7FCF0A" w:rsidR="00BB4F8D" w:rsidRPr="00BA14EE" w:rsidRDefault="00BB4F8D" w:rsidP="00DF46CC">
      <w:pPr>
        <w:spacing w:after="0" w:line="240" w:lineRule="auto"/>
        <w:rPr>
          <w:rFonts w:ascii="Franklin Gothic Book" w:eastAsia="Times New Roman" w:hAnsi="Franklin Gothic Book"/>
          <w:b/>
          <w:sz w:val="32"/>
          <w:szCs w:val="32"/>
          <w:lang w:eastAsia="en-GB"/>
        </w:rPr>
      </w:pPr>
      <w:r w:rsidRPr="00BA14EE">
        <w:rPr>
          <w:rFonts w:ascii="Franklin Gothic Book" w:eastAsia="Times New Roman" w:hAnsi="Franklin Gothic Book"/>
          <w:b/>
          <w:sz w:val="32"/>
          <w:szCs w:val="32"/>
          <w:lang w:eastAsia="en-GB"/>
        </w:rPr>
        <w:t>Job Description</w:t>
      </w:r>
    </w:p>
    <w:p w14:paraId="79481B04" w14:textId="77777777" w:rsidR="00BA14EE" w:rsidRPr="00EA0535" w:rsidRDefault="00BA14EE" w:rsidP="00BA14EE">
      <w:pPr>
        <w:spacing w:after="0" w:line="240" w:lineRule="auto"/>
        <w:rPr>
          <w:rFonts w:ascii="Franklin Gothic Book" w:eastAsia="Times New Roman" w:hAnsi="Franklin Gothic Book"/>
          <w:b/>
          <w:szCs w:val="24"/>
          <w:lang w:eastAsia="en-GB"/>
        </w:rPr>
      </w:pPr>
    </w:p>
    <w:p w14:paraId="5E415612" w14:textId="77777777" w:rsidR="00BB4F8D" w:rsidRDefault="00BA14EE" w:rsidP="00BB4F8D">
      <w:pPr>
        <w:spacing w:after="0" w:line="240" w:lineRule="auto"/>
        <w:rPr>
          <w:rFonts w:ascii="Franklin Gothic Book" w:eastAsia="Times New Roman" w:hAnsi="Franklin Gothic Book"/>
          <w:b/>
          <w:lang w:eastAsia="en-GB"/>
        </w:rPr>
      </w:pPr>
      <w:r w:rsidRPr="004E151E">
        <w:rPr>
          <w:rFonts w:ascii="Franklin Gothic Book" w:eastAsia="Times New Roman" w:hAnsi="Franklin Gothic Book"/>
          <w:b/>
          <w:lang w:eastAsia="en-GB"/>
        </w:rPr>
        <w:t>Main function</w:t>
      </w:r>
      <w:r w:rsidR="000A6609">
        <w:rPr>
          <w:rFonts w:ascii="Franklin Gothic Book" w:eastAsia="Times New Roman" w:hAnsi="Franklin Gothic Book"/>
          <w:b/>
          <w:lang w:eastAsia="en-GB"/>
        </w:rPr>
        <w:t xml:space="preserve"> </w:t>
      </w:r>
    </w:p>
    <w:p w14:paraId="26083E7D" w14:textId="77777777" w:rsidR="0028431B" w:rsidRPr="000A6609" w:rsidRDefault="0028431B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2C569D" w14:paraId="56853F1B" w14:textId="77777777" w:rsidTr="0001115C">
        <w:tc>
          <w:tcPr>
            <w:tcW w:w="9242" w:type="dxa"/>
          </w:tcPr>
          <w:p w14:paraId="2552048C" w14:textId="3FC84198" w:rsidR="00D402F3" w:rsidRPr="00E93B9E" w:rsidRDefault="005208F7" w:rsidP="00036EBA">
            <w:pPr>
              <w:spacing w:before="120" w:after="12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541897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To lead </w:t>
            </w: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the design and delivery of a strategic programme of research activity, leading teams, budgets and partnerships to generate impactful outputs that support evidence-informed decision making among policy makers and practitioners</w:t>
            </w:r>
          </w:p>
        </w:tc>
      </w:tr>
    </w:tbl>
    <w:p w14:paraId="50D2DD41" w14:textId="77777777" w:rsidR="00BB4F8D" w:rsidRPr="002C569D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</w:p>
    <w:p w14:paraId="447ED669" w14:textId="77777777" w:rsidR="00BA14EE" w:rsidRPr="002C569D" w:rsidRDefault="009D6CB1" w:rsidP="005F07C0">
      <w:pPr>
        <w:spacing w:after="12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  <w:r w:rsidRPr="002C569D">
        <w:rPr>
          <w:rFonts w:ascii="Franklin Gothic Book" w:eastAsia="Times New Roman" w:hAnsi="Franklin Gothic Book"/>
          <w:b/>
          <w:sz w:val="20"/>
          <w:szCs w:val="20"/>
          <w:lang w:eastAsia="en-GB"/>
        </w:rPr>
        <w:t xml:space="preserve">Main </w:t>
      </w:r>
      <w:r w:rsidR="00BA14EE" w:rsidRPr="002C569D">
        <w:rPr>
          <w:rFonts w:ascii="Franklin Gothic Book" w:eastAsia="Times New Roman" w:hAnsi="Franklin Gothic Book"/>
          <w:b/>
          <w:sz w:val="20"/>
          <w:szCs w:val="20"/>
          <w:lang w:eastAsia="en-GB"/>
        </w:rPr>
        <w:t xml:space="preserve">Duties </w:t>
      </w:r>
      <w:r w:rsidRPr="002C569D">
        <w:rPr>
          <w:rFonts w:ascii="Franklin Gothic Book" w:eastAsia="Times New Roman" w:hAnsi="Franklin Gothic Book"/>
          <w:b/>
          <w:sz w:val="20"/>
          <w:szCs w:val="20"/>
          <w:lang w:eastAsia="en-GB"/>
        </w:rPr>
        <w:t>and Responsibilities</w:t>
      </w:r>
      <w:r w:rsidR="000A6609" w:rsidRPr="002C569D">
        <w:rPr>
          <w:rFonts w:ascii="Franklin Gothic Book" w:eastAsia="Times New Roman" w:hAnsi="Franklin Gothic Book"/>
          <w:b/>
          <w:sz w:val="20"/>
          <w:szCs w:val="20"/>
          <w:lang w:eastAsia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93B9E" w:rsidRPr="00E007E6" w14:paraId="0C19505D" w14:textId="77777777" w:rsidTr="0001115C">
        <w:tc>
          <w:tcPr>
            <w:tcW w:w="9242" w:type="dxa"/>
          </w:tcPr>
          <w:p w14:paraId="3133343F" w14:textId="4610EA8F" w:rsidR="003553D6" w:rsidRDefault="003553D6" w:rsidP="00754BFD">
            <w:pPr>
              <w:spacing w:after="12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Research and engagement</w:t>
            </w:r>
          </w:p>
          <w:p w14:paraId="4788DF37" w14:textId="4A2D96D4" w:rsidR="006A2E68" w:rsidRPr="00DC72CB" w:rsidRDefault="00B00978" w:rsidP="00DC72CB">
            <w:pPr>
              <w:numPr>
                <w:ilvl w:val="0"/>
                <w:numId w:val="4"/>
              </w:numPr>
              <w:spacing w:after="120" w:line="240" w:lineRule="auto"/>
              <w:ind w:left="357" w:hanging="357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754BFD">
              <w:rPr>
                <w:rFonts w:ascii="Franklin Gothic Book" w:hAnsi="Franklin Gothic Book"/>
                <w:sz w:val="20"/>
                <w:szCs w:val="20"/>
              </w:rPr>
              <w:t xml:space="preserve">To lead </w:t>
            </w:r>
            <w:r w:rsidR="006A2E68" w:rsidRPr="00754BFD">
              <w:rPr>
                <w:rFonts w:ascii="Franklin Gothic Book" w:hAnsi="Franklin Gothic Book"/>
                <w:sz w:val="20"/>
                <w:szCs w:val="20"/>
              </w:rPr>
              <w:t xml:space="preserve">the </w:t>
            </w:r>
            <w:r w:rsidR="00C1000A" w:rsidRPr="00754BFD">
              <w:rPr>
                <w:rFonts w:ascii="Franklin Gothic Book" w:hAnsi="Franklin Gothic Book"/>
                <w:sz w:val="20"/>
                <w:szCs w:val="20"/>
              </w:rPr>
              <w:t xml:space="preserve">design and </w:t>
            </w:r>
            <w:r w:rsidR="006A2E68" w:rsidRPr="00754BFD">
              <w:rPr>
                <w:rFonts w:ascii="Franklin Gothic Book" w:hAnsi="Franklin Gothic Book"/>
                <w:sz w:val="20"/>
                <w:szCs w:val="20"/>
              </w:rPr>
              <w:t xml:space="preserve">delivery of programmes of </w:t>
            </w:r>
            <w:r w:rsidR="00C1000A" w:rsidRPr="00754BFD">
              <w:rPr>
                <w:rFonts w:ascii="Franklin Gothic Book" w:hAnsi="Franklin Gothic Book"/>
                <w:sz w:val="20"/>
                <w:szCs w:val="20"/>
              </w:rPr>
              <w:t xml:space="preserve">research and engagement activity </w:t>
            </w:r>
            <w:r w:rsidR="001E7F0D" w:rsidRPr="001E7F0D">
              <w:rPr>
                <w:rFonts w:ascii="Franklin Gothic Book" w:hAnsi="Franklin Gothic Book"/>
                <w:sz w:val="20"/>
                <w:szCs w:val="20"/>
              </w:rPr>
              <w:t>focused on informing policy and practice, including direct engagement</w:t>
            </w:r>
            <w:r w:rsidR="00DC72CB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C1000A" w:rsidRPr="00DC72CB">
              <w:rPr>
                <w:rFonts w:ascii="Franklin Gothic Book" w:hAnsi="Franklin Gothic Book"/>
                <w:sz w:val="20"/>
                <w:szCs w:val="20"/>
              </w:rPr>
              <w:t xml:space="preserve">with </w:t>
            </w:r>
            <w:r w:rsidR="006A2E68" w:rsidRPr="00DC72CB">
              <w:rPr>
                <w:rFonts w:ascii="Franklin Gothic Book" w:hAnsi="Franklin Gothic Book"/>
                <w:sz w:val="20"/>
                <w:szCs w:val="20"/>
              </w:rPr>
              <w:t>ministers</w:t>
            </w:r>
            <w:r w:rsidR="00C1000A" w:rsidRPr="00DC72CB">
              <w:rPr>
                <w:rFonts w:ascii="Franklin Gothic Book" w:hAnsi="Franklin Gothic Book"/>
                <w:sz w:val="20"/>
                <w:szCs w:val="20"/>
              </w:rPr>
              <w:t>, senior civil servants</w:t>
            </w:r>
            <w:r w:rsidR="009E0282" w:rsidRPr="00DC72CB">
              <w:rPr>
                <w:rFonts w:ascii="Franklin Gothic Book" w:hAnsi="Franklin Gothic Book"/>
                <w:sz w:val="20"/>
                <w:szCs w:val="20"/>
              </w:rPr>
              <w:t>,</w:t>
            </w:r>
            <w:r w:rsidR="006A2E68" w:rsidRPr="00DC72CB">
              <w:rPr>
                <w:rFonts w:ascii="Franklin Gothic Book" w:hAnsi="Franklin Gothic Book"/>
                <w:sz w:val="20"/>
                <w:szCs w:val="20"/>
              </w:rPr>
              <w:t xml:space="preserve"> and public services.</w:t>
            </w:r>
          </w:p>
          <w:p w14:paraId="4978CEF9" w14:textId="6DD626B6" w:rsidR="00A82CAF" w:rsidRPr="00754BFD" w:rsidRDefault="00A82CAF" w:rsidP="00754BFD">
            <w:pPr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8F50EF">
              <w:rPr>
                <w:rFonts w:ascii="Franklin Gothic Book" w:hAnsi="Franklin Gothic Book"/>
                <w:sz w:val="20"/>
                <w:szCs w:val="20"/>
              </w:rPr>
              <w:t xml:space="preserve">To conduct research </w:t>
            </w:r>
            <w:r w:rsidR="001A3D6B">
              <w:rPr>
                <w:rFonts w:ascii="Franklin Gothic Book" w:hAnsi="Franklin Gothic Book"/>
                <w:sz w:val="20"/>
                <w:szCs w:val="20"/>
              </w:rPr>
              <w:t>on public policy in Wales</w:t>
            </w:r>
            <w:r w:rsidRPr="008F50EF">
              <w:rPr>
                <w:rFonts w:ascii="Franklin Gothic Book" w:hAnsi="Franklin Gothic Book"/>
                <w:sz w:val="20"/>
                <w:szCs w:val="20"/>
              </w:rPr>
              <w:t xml:space="preserve"> and contribute to the overall internationally recognised research performance of the School and its Research Institutes</w:t>
            </w:r>
            <w:r w:rsidR="001A3D6B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0A068C90" w14:textId="5CD3D7B6" w:rsidR="00DC72CB" w:rsidRPr="003242DE" w:rsidRDefault="00A55DFD" w:rsidP="00CE32B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ind w:left="357" w:hanging="357"/>
              <w:contextualSpacing w:val="0"/>
              <w:jc w:val="both"/>
            </w:pPr>
            <w:r>
              <w:rPr>
                <w:rFonts w:ascii="Franklin Gothic Book" w:hAnsi="Franklin Gothic Book"/>
                <w:sz w:val="20"/>
                <w:szCs w:val="20"/>
              </w:rPr>
              <w:t>To g</w:t>
            </w:r>
            <w:r w:rsidR="00DC72CB" w:rsidRPr="00DC72CB">
              <w:rPr>
                <w:rFonts w:ascii="Franklin Gothic Book" w:hAnsi="Franklin Gothic Book"/>
                <w:sz w:val="20"/>
                <w:szCs w:val="20"/>
              </w:rPr>
              <w:t>enerate, synthesise and mobilise evidence and expert insight to produce impactful outputs (e.g. reports, briefings, and events) that support evidence-informed decision making.</w:t>
            </w:r>
          </w:p>
          <w:p w14:paraId="4AD8FE9A" w14:textId="4397EDEB" w:rsidR="00FD7AB8" w:rsidRPr="00AD3CB9" w:rsidRDefault="00FD7AB8" w:rsidP="00E806D6">
            <w:pPr>
              <w:pStyle w:val="ListParagraph"/>
              <w:numPr>
                <w:ilvl w:val="0"/>
                <w:numId w:val="4"/>
              </w:numPr>
              <w:tabs>
                <w:tab w:val="num" w:pos="1426"/>
              </w:tabs>
              <w:spacing w:after="120" w:line="240" w:lineRule="auto"/>
              <w:ind w:left="357" w:hanging="357"/>
              <w:contextualSpacing w:val="0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AD3CB9">
              <w:rPr>
                <w:rFonts w:ascii="Franklin Gothic Book" w:hAnsi="Franklin Gothic Book"/>
                <w:sz w:val="20"/>
                <w:szCs w:val="20"/>
              </w:rPr>
              <w:t xml:space="preserve">To establish and maintain </w:t>
            </w:r>
            <w:r w:rsidR="003242DE" w:rsidRPr="00AD3CB9">
              <w:rPr>
                <w:rFonts w:ascii="Franklin Gothic Book" w:hAnsi="Franklin Gothic Book"/>
                <w:sz w:val="20"/>
                <w:szCs w:val="20"/>
              </w:rPr>
              <w:t xml:space="preserve">strong, trusted </w:t>
            </w:r>
            <w:r w:rsidRPr="00AD3CB9">
              <w:rPr>
                <w:rFonts w:ascii="Franklin Gothic Book" w:hAnsi="Franklin Gothic Book"/>
                <w:sz w:val="20"/>
                <w:szCs w:val="20"/>
              </w:rPr>
              <w:t xml:space="preserve">relationships with </w:t>
            </w:r>
            <w:r w:rsidR="00CE32B7" w:rsidRPr="00AD3CB9">
              <w:rPr>
                <w:rFonts w:ascii="Franklin Gothic Book" w:hAnsi="Franklin Gothic Book"/>
                <w:sz w:val="20"/>
                <w:szCs w:val="20"/>
              </w:rPr>
              <w:t>policymakers, practitioners, researchers and other stakeholders to maximise the relevance and impact of research</w:t>
            </w:r>
          </w:p>
          <w:p w14:paraId="0CBEAA53" w14:textId="40FAB4DB" w:rsidR="00EC01D2" w:rsidRPr="00E55488" w:rsidRDefault="004A70D1" w:rsidP="00E55488">
            <w:pPr>
              <w:numPr>
                <w:ilvl w:val="0"/>
                <w:numId w:val="4"/>
              </w:numPr>
              <w:spacing w:after="120" w:line="240" w:lineRule="auto"/>
              <w:ind w:left="357" w:hanging="357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 w:rsidRPr="00E007E6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To identify </w:t>
            </w:r>
            <w:r w:rsidR="00121AE0" w:rsidRPr="00E007E6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and collaborate with </w:t>
            </w:r>
            <w:r w:rsidR="00DC6DFE" w:rsidRPr="00E007E6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leading researchers and </w:t>
            </w:r>
            <w:r w:rsidR="00FD7AB8" w:rsidRPr="00E007E6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policy </w:t>
            </w:r>
            <w:r w:rsidRPr="00E007E6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experts</w:t>
            </w:r>
            <w:r w:rsidR="009E0282" w:rsidRPr="00E007E6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,</w:t>
            </w:r>
            <w:r w:rsidRPr="00E007E6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 </w:t>
            </w:r>
            <w:r w:rsidR="00010611" w:rsidRPr="00010611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to develop programmes of work that address key policy challenges and evidence gaps.</w:t>
            </w:r>
          </w:p>
          <w:p w14:paraId="590684D5" w14:textId="147970D1" w:rsidR="00090BDC" w:rsidRPr="00287C09" w:rsidRDefault="00090BDC" w:rsidP="00287C0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To disseminate and communicate research findings</w:t>
            </w:r>
            <w:r w:rsidR="00E1454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287C09" w:rsidRPr="00287C09">
              <w:rPr>
                <w:rFonts w:ascii="Franklin Gothic Book" w:hAnsi="Franklin Gothic Book"/>
                <w:sz w:val="20"/>
                <w:szCs w:val="20"/>
              </w:rPr>
              <w:t>through academic publications, policy outputs, conferences, and targeted engagement activities for non-academic audience</w:t>
            </w:r>
            <w:r w:rsidR="00287C09">
              <w:rPr>
                <w:rFonts w:ascii="Franklin Gothic Book" w:hAnsi="Franklin Gothic Book"/>
                <w:sz w:val="20"/>
                <w:szCs w:val="20"/>
              </w:rPr>
              <w:t>s</w:t>
            </w:r>
            <w:r w:rsidR="003553D6" w:rsidRPr="00287C09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25BBCE0C" w14:textId="77777777" w:rsidR="00812359" w:rsidRPr="00754BFD" w:rsidRDefault="00812359" w:rsidP="00754BFD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10F7EAF0" w14:textId="4F5C7105" w:rsidR="008D50CE" w:rsidRPr="00404CB7" w:rsidRDefault="008D50CE" w:rsidP="00404CB7">
            <w:pPr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E007E6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To</w:t>
            </w:r>
            <w:r w:rsidR="00287C09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develop,</w:t>
            </w:r>
            <w:r w:rsidRPr="00E007E6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</w:t>
            </w:r>
            <w:r w:rsidR="007861A9" w:rsidRPr="00E007E6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manage</w:t>
            </w:r>
            <w:r w:rsidRPr="00E007E6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</w:t>
            </w:r>
            <w:r w:rsidR="00287C09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and sustain </w:t>
            </w:r>
            <w:r w:rsidRPr="00E007E6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networks and </w:t>
            </w:r>
            <w:r w:rsidR="00404CB7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partnerships </w:t>
            </w:r>
            <w:r w:rsidR="00EC37FC" w:rsidRPr="00E007E6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that</w:t>
            </w:r>
            <w:r w:rsidR="00F27694" w:rsidRPr="00E007E6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</w:t>
            </w:r>
            <w:r w:rsidRPr="00E007E6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generate new ideas, </w:t>
            </w:r>
            <w:r w:rsidR="00404CB7" w:rsidRPr="00404CB7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support knowledge exchange, and create opportunities for collaboration and funding</w:t>
            </w:r>
            <w:r w:rsidRPr="00404CB7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.</w:t>
            </w:r>
          </w:p>
          <w:p w14:paraId="157EADE8" w14:textId="3B6CE57F" w:rsidR="004B52AF" w:rsidRPr="00754BFD" w:rsidRDefault="004B52AF" w:rsidP="004B52A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Recruit, supervise and lead research teams</w:t>
            </w:r>
            <w:r w:rsidRPr="00B112A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956ECF">
              <w:rPr>
                <w:rFonts w:ascii="Franklin Gothic Book" w:hAnsi="Franklin Gothic Book"/>
                <w:sz w:val="20"/>
                <w:szCs w:val="20"/>
              </w:rPr>
              <w:t xml:space="preserve">supporting </w:t>
            </w:r>
            <w:r>
              <w:rPr>
                <w:rFonts w:ascii="Franklin Gothic Book" w:hAnsi="Franklin Gothic Book"/>
                <w:sz w:val="20"/>
                <w:szCs w:val="20"/>
              </w:rPr>
              <w:t>their professional and academic development</w:t>
            </w:r>
            <w:r w:rsidR="001A3D6B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0C9258D6" w14:textId="77777777" w:rsidR="00812359" w:rsidRPr="00754BFD" w:rsidRDefault="00812359" w:rsidP="00754BFD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6F77AE60" w14:textId="57AC01B4" w:rsidR="00AA15EF" w:rsidRPr="00235C6A" w:rsidRDefault="00AA15EF" w:rsidP="00C12FF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B112A1">
              <w:rPr>
                <w:rFonts w:ascii="Franklin Gothic Book" w:hAnsi="Franklin Gothic Book"/>
                <w:sz w:val="20"/>
                <w:szCs w:val="20"/>
              </w:rPr>
              <w:t xml:space="preserve">To </w:t>
            </w:r>
            <w:r w:rsidR="00956ECF">
              <w:rPr>
                <w:rFonts w:ascii="Franklin Gothic Book" w:hAnsi="Franklin Gothic Book"/>
                <w:sz w:val="20"/>
                <w:szCs w:val="20"/>
              </w:rPr>
              <w:t>b</w:t>
            </w:r>
            <w:r w:rsidR="00C12FFA" w:rsidRPr="00C12FFA">
              <w:rPr>
                <w:rFonts w:ascii="Franklin Gothic Book" w:hAnsi="Franklin Gothic Book"/>
                <w:sz w:val="20"/>
                <w:szCs w:val="20"/>
              </w:rPr>
              <w:t>uild national and international profile through invited contributions, advisory roles, and participation in professional and policy networks</w:t>
            </w:r>
            <w:r w:rsidRPr="00C12FFA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Pr="00C12FFA"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</w:p>
          <w:p w14:paraId="4586D320" w14:textId="77777777" w:rsidR="00AA15EF" w:rsidRPr="00754BFD" w:rsidRDefault="00AA15EF" w:rsidP="00754BFD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425194F1" w14:textId="7CCA3F83" w:rsidR="00EE3517" w:rsidRPr="00543D09" w:rsidRDefault="00EE3517" w:rsidP="00543D09">
            <w:pPr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</w:t>
            </w:r>
            <w:r w:rsidRPr="00E007E6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o </w:t>
            </w:r>
            <w:r w:rsidRPr="00E007E6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generate and pursue independent and original research ideas, </w:t>
            </w:r>
            <w:r w:rsidR="00543D09" w:rsidRPr="00543D09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including </w:t>
            </w:r>
            <w:r w:rsidR="005160B0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advancing the Centre’s approach to </w:t>
            </w:r>
            <w:r w:rsidR="00543D09" w:rsidRPr="00543D09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evidence synthesis, knowledge mobilisation and policy engagement</w:t>
            </w:r>
            <w:r w:rsidRPr="00543D09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.</w:t>
            </w:r>
          </w:p>
          <w:p w14:paraId="2C7FEA70" w14:textId="72B66B97" w:rsidR="00EE3517" w:rsidRPr="00754BFD" w:rsidRDefault="00EE3517" w:rsidP="00754BFD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B112A1">
              <w:rPr>
                <w:rFonts w:ascii="Franklin Gothic Book" w:hAnsi="Franklin Gothic Book"/>
                <w:sz w:val="20"/>
                <w:szCs w:val="20"/>
              </w:rPr>
              <w:t>Leadership</w:t>
            </w:r>
          </w:p>
          <w:p w14:paraId="5E15A7D2" w14:textId="7302032D" w:rsidR="00DC6DFE" w:rsidRPr="00E007E6" w:rsidRDefault="00B00978" w:rsidP="00E007E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</w:pPr>
            <w:r w:rsidRPr="00E007E6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To </w:t>
            </w:r>
            <w:r w:rsidR="00E92A0E" w:rsidRPr="00E007E6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take responsibility </w:t>
            </w:r>
            <w:r w:rsidR="0008451C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with other senior staff </w:t>
            </w:r>
            <w:r w:rsidR="007861A9" w:rsidRPr="00E007E6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for</w:t>
            </w:r>
            <w:r w:rsidR="00DC6DFE" w:rsidRPr="00E007E6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 </w:t>
            </w:r>
            <w:r w:rsidR="00E92A0E" w:rsidRPr="00E007E6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the Centre’s</w:t>
            </w:r>
            <w:r w:rsidR="00DC6DFE" w:rsidRPr="00E007E6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 overall strategic development and sustainability</w:t>
            </w:r>
            <w:r w:rsidR="0008451C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, contributing to </w:t>
            </w:r>
            <w:r w:rsidR="006D3A4E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wider strategic planning processes in the University</w:t>
            </w:r>
          </w:p>
          <w:p w14:paraId="2A3AEE02" w14:textId="0DE40C0F" w:rsidR="006B3F70" w:rsidRPr="006B3F70" w:rsidRDefault="00A55DFD" w:rsidP="006B3F7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To o</w:t>
            </w:r>
            <w:r w:rsidR="006B3F70" w:rsidRPr="006B3F70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versee programme and project planning, including responsibility for budgets, resource allocation, and delivery against agreed objectives and funder requirements</w:t>
            </w:r>
          </w:p>
          <w:p w14:paraId="3C8A271A" w14:textId="0AD5D996" w:rsidR="00E92A0E" w:rsidRPr="00E007E6" w:rsidRDefault="00E92A0E" w:rsidP="00C1000A">
            <w:pPr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 w:rsidRPr="00E007E6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To </w:t>
            </w:r>
            <w:r w:rsidR="00E93B9E" w:rsidRPr="00E007E6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work with the Centre Director to </w:t>
            </w:r>
            <w:r w:rsidRPr="00E007E6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be accountable to the Centre’s funders and Advisory Group for areas of responsibility.</w:t>
            </w:r>
          </w:p>
          <w:p w14:paraId="027F6934" w14:textId="6144EDEE" w:rsidR="00B706F8" w:rsidRPr="00EC50F6" w:rsidRDefault="00B00978" w:rsidP="00235C6A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E007E6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To i</w:t>
            </w:r>
            <w:r w:rsidR="00210752" w:rsidRPr="00E007E6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dentify and develop new </w:t>
            </w:r>
            <w:r w:rsidR="00210752" w:rsidRPr="00235C6A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strategic </w:t>
            </w:r>
            <w:r w:rsidR="002642C0" w:rsidRPr="002642C0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partnerships and </w:t>
            </w:r>
            <w:r w:rsidR="00210752" w:rsidRPr="00235C6A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opportunities </w:t>
            </w:r>
            <w:r w:rsidR="002642C0" w:rsidRPr="002642C0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, including collaborations with government, public services and external organisations</w:t>
            </w:r>
          </w:p>
          <w:p w14:paraId="534623D1" w14:textId="73BFE0F8" w:rsidR="00EE3517" w:rsidRPr="00754BFD" w:rsidRDefault="00B706F8" w:rsidP="00754BFD">
            <w:pPr>
              <w:spacing w:after="120" w:line="240" w:lineRule="auto"/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754BFD">
              <w:rPr>
                <w:rFonts w:ascii="Franklin Gothic Book" w:hAnsi="Franklin Gothic Book"/>
                <w:sz w:val="20"/>
                <w:szCs w:val="20"/>
              </w:rPr>
              <w:t>Other</w:t>
            </w:r>
          </w:p>
          <w:p w14:paraId="3C739F2C" w14:textId="73D380BD" w:rsidR="00210752" w:rsidRPr="00EC50F6" w:rsidRDefault="00A55DFD" w:rsidP="00235C6A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To l</w:t>
            </w:r>
            <w:r w:rsidR="000D2B10" w:rsidRPr="000D2B10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ead and contribute to bids for external funding, including research grants, commissioned research and consultancy</w:t>
            </w:r>
            <w:r w:rsidR="00210752" w:rsidRPr="00EC50F6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. </w:t>
            </w:r>
          </w:p>
          <w:p w14:paraId="3CC5D215" w14:textId="55EBB5A8" w:rsidR="00FD7A7B" w:rsidRPr="00E007E6" w:rsidRDefault="00691AF4" w:rsidP="00FD7AB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</w:pPr>
            <w:r w:rsidRPr="00E007E6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Any other duties not included above, but consistent with the role.</w:t>
            </w:r>
          </w:p>
        </w:tc>
      </w:tr>
    </w:tbl>
    <w:p w14:paraId="08742C13" w14:textId="6E6F8570" w:rsidR="00E92A0E" w:rsidRPr="00E007E6" w:rsidRDefault="00E92A0E">
      <w:pPr>
        <w:spacing w:after="0" w:line="240" w:lineRule="auto"/>
        <w:rPr>
          <w:rFonts w:ascii="Franklin Gothic Book" w:eastAsia="Times New Roman" w:hAnsi="Franklin Gothic Book"/>
          <w:b/>
          <w:color w:val="000000" w:themeColor="text1"/>
          <w:sz w:val="20"/>
          <w:szCs w:val="20"/>
          <w:lang w:eastAsia="en-GB"/>
        </w:rPr>
      </w:pPr>
    </w:p>
    <w:p w14:paraId="192B4CFD" w14:textId="77777777" w:rsidR="006E3419" w:rsidRPr="00E007E6" w:rsidRDefault="006E3419" w:rsidP="00DB1643">
      <w:pPr>
        <w:spacing w:after="120" w:line="240" w:lineRule="auto"/>
        <w:rPr>
          <w:rFonts w:ascii="Franklin Gothic Book" w:eastAsia="Times New Roman" w:hAnsi="Franklin Gothic Book"/>
          <w:b/>
          <w:color w:val="000000" w:themeColor="text1"/>
          <w:sz w:val="20"/>
          <w:szCs w:val="20"/>
          <w:lang w:eastAsia="en-GB"/>
        </w:rPr>
      </w:pPr>
    </w:p>
    <w:p w14:paraId="4AC2E209" w14:textId="64367B76" w:rsidR="00BA14EE" w:rsidRPr="00E007E6" w:rsidRDefault="00BB4F8D" w:rsidP="00DB1643">
      <w:pPr>
        <w:spacing w:after="120" w:line="240" w:lineRule="auto"/>
        <w:rPr>
          <w:rFonts w:ascii="Franklin Gothic Book" w:eastAsia="Times New Roman" w:hAnsi="Franklin Gothic Book"/>
          <w:b/>
          <w:color w:val="000000" w:themeColor="text1"/>
          <w:sz w:val="20"/>
          <w:szCs w:val="20"/>
          <w:lang w:eastAsia="en-GB"/>
        </w:rPr>
      </w:pPr>
      <w:r w:rsidRPr="00E007E6">
        <w:rPr>
          <w:rFonts w:ascii="Franklin Gothic Book" w:eastAsia="Times New Roman" w:hAnsi="Franklin Gothic Book"/>
          <w:b/>
          <w:color w:val="000000" w:themeColor="text1"/>
          <w:sz w:val="20"/>
          <w:szCs w:val="20"/>
          <w:lang w:eastAsia="en-GB"/>
        </w:rPr>
        <w:t xml:space="preserve">Person Specification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93B9E" w:rsidRPr="00E007E6" w14:paraId="3A55F79D" w14:textId="77777777" w:rsidTr="007E796A">
        <w:trPr>
          <w:trHeight w:val="455"/>
        </w:trPr>
        <w:tc>
          <w:tcPr>
            <w:tcW w:w="9016" w:type="dxa"/>
            <w:vAlign w:val="center"/>
          </w:tcPr>
          <w:p w14:paraId="31663D9A" w14:textId="77777777" w:rsidR="00BB7093" w:rsidRPr="00E007E6" w:rsidRDefault="00BB7093" w:rsidP="00DB1643">
            <w:pPr>
              <w:spacing w:after="120" w:line="240" w:lineRule="auto"/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</w:pPr>
            <w:r w:rsidRPr="00E007E6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Essential Criteri</w:t>
            </w:r>
            <w:r w:rsidR="003B6840" w:rsidRPr="00E007E6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a</w:t>
            </w:r>
          </w:p>
        </w:tc>
      </w:tr>
      <w:tr w:rsidR="00BB7093" w:rsidRPr="00E007E6" w14:paraId="29C7B320" w14:textId="77777777" w:rsidTr="007E796A">
        <w:tc>
          <w:tcPr>
            <w:tcW w:w="9016" w:type="dxa"/>
          </w:tcPr>
          <w:p w14:paraId="6CC9C32C" w14:textId="5D4EBAF6" w:rsidR="0089279D" w:rsidRPr="00541897" w:rsidRDefault="00BE2BF3" w:rsidP="0054189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Postgrad</w:t>
            </w:r>
            <w:r w:rsidR="00975AB5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uate degree at PhD level in a related subject area or</w:t>
            </w:r>
            <w:r w:rsidR="00053DFA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 xml:space="preserve"> relevant </w:t>
            </w:r>
            <w:r w:rsidR="00975AB5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experience of working in, or with, government</w:t>
            </w:r>
            <w:r w:rsidR="006617A9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 xml:space="preserve">, </w:t>
            </w:r>
            <w:r w:rsidR="00975AB5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public services</w:t>
            </w:r>
            <w:r w:rsidR="006617A9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, universities or other research organisations</w:t>
            </w:r>
            <w:r w:rsidR="00975AB5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 xml:space="preserve">. </w:t>
            </w:r>
          </w:p>
          <w:p w14:paraId="2D9FA9F9" w14:textId="77777777" w:rsidR="00541897" w:rsidRPr="00E24EB0" w:rsidRDefault="00541897" w:rsidP="00541897">
            <w:pPr>
              <w:pStyle w:val="ListParagraph"/>
              <w:spacing w:after="0" w:line="240" w:lineRule="auto"/>
              <w:ind w:left="360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</w:p>
          <w:p w14:paraId="2A5FF6C1" w14:textId="107AD0F2" w:rsidR="00E24EB0" w:rsidRPr="00754BFD" w:rsidRDefault="00E24EB0" w:rsidP="0054189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754BFD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A well established expertise and significant proven portfolio of research and/or relevant experience within </w:t>
            </w:r>
            <w:r w:rsidR="006617A9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one or more of </w:t>
            </w:r>
            <w:r w:rsidRPr="00754BFD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the following research fields: </w:t>
            </w:r>
          </w:p>
          <w:p w14:paraId="27E2665A" w14:textId="77777777" w:rsidR="006617A9" w:rsidRPr="00754BFD" w:rsidRDefault="006617A9" w:rsidP="00541897">
            <w:pPr>
              <w:pStyle w:val="ListParagraph"/>
              <w:numPr>
                <w:ilvl w:val="2"/>
                <w:numId w:val="23"/>
              </w:numPr>
              <w:spacing w:after="0" w:line="240" w:lineRule="auto"/>
              <w:ind w:left="1434" w:hanging="357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Applied public policy</w:t>
            </w:r>
          </w:p>
          <w:p w14:paraId="3CA81460" w14:textId="77777777" w:rsidR="006617A9" w:rsidRPr="00754BFD" w:rsidRDefault="006617A9" w:rsidP="00541897">
            <w:pPr>
              <w:pStyle w:val="ListParagraph"/>
              <w:numPr>
                <w:ilvl w:val="2"/>
                <w:numId w:val="23"/>
              </w:numPr>
              <w:spacing w:after="0" w:line="240" w:lineRule="auto"/>
              <w:ind w:left="1434" w:hanging="357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Evidence informed policy</w:t>
            </w:r>
          </w:p>
          <w:p w14:paraId="7D9315F1" w14:textId="77777777" w:rsidR="006617A9" w:rsidRPr="00754BFD" w:rsidRDefault="006617A9" w:rsidP="00541897">
            <w:pPr>
              <w:pStyle w:val="ListParagraph"/>
              <w:numPr>
                <w:ilvl w:val="2"/>
                <w:numId w:val="23"/>
              </w:numPr>
              <w:spacing w:after="0" w:line="240" w:lineRule="auto"/>
              <w:ind w:left="1434" w:hanging="357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Social policy</w:t>
            </w:r>
          </w:p>
          <w:p w14:paraId="3EC03063" w14:textId="6EB69D9A" w:rsidR="006617A9" w:rsidRPr="00754BFD" w:rsidRDefault="006617A9" w:rsidP="00541897">
            <w:pPr>
              <w:pStyle w:val="ListParagraph"/>
              <w:numPr>
                <w:ilvl w:val="2"/>
                <w:numId w:val="23"/>
              </w:numPr>
              <w:spacing w:after="0" w:line="240" w:lineRule="auto"/>
              <w:ind w:left="1434" w:hanging="357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Applied economics</w:t>
            </w:r>
          </w:p>
          <w:p w14:paraId="54C06644" w14:textId="76731457" w:rsidR="00F160B3" w:rsidRPr="00541897" w:rsidRDefault="006617A9" w:rsidP="00541897">
            <w:pPr>
              <w:pStyle w:val="ListParagraph"/>
              <w:numPr>
                <w:ilvl w:val="2"/>
                <w:numId w:val="23"/>
              </w:numPr>
              <w:spacing w:after="0" w:line="240" w:lineRule="auto"/>
              <w:ind w:left="1434" w:hanging="357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Environmental policy</w:t>
            </w:r>
            <w:r w:rsidR="001A3D6B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.</w:t>
            </w:r>
          </w:p>
          <w:p w14:paraId="37E04531" w14:textId="77777777" w:rsidR="00541897" w:rsidRPr="00541897" w:rsidRDefault="00541897" w:rsidP="00541897">
            <w:pPr>
              <w:pStyle w:val="ListParagraph"/>
              <w:spacing w:after="0" w:line="240" w:lineRule="auto"/>
              <w:ind w:left="1434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15CD9A9A" w14:textId="6E7561C0" w:rsidR="00E24EB0" w:rsidRDefault="0066189F" w:rsidP="005418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Established national and growing international reputation within </w:t>
            </w:r>
            <w:r w:rsidR="001A3D6B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applied </w:t>
            </w:r>
            <w:r w:rsidR="003553D6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public </w:t>
            </w:r>
            <w:r w:rsidR="001A3D6B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policy research</w:t>
            </w:r>
            <w:r w:rsidR="00541897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.</w:t>
            </w:r>
          </w:p>
          <w:p w14:paraId="2833F278" w14:textId="77777777" w:rsidR="00541897" w:rsidRDefault="00541897" w:rsidP="00541897">
            <w:pPr>
              <w:pStyle w:val="ListParagraph"/>
              <w:spacing w:after="0" w:line="240" w:lineRule="auto"/>
              <w:ind w:left="360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</w:p>
          <w:p w14:paraId="0064E262" w14:textId="5A870189" w:rsidR="00541897" w:rsidRDefault="004E0FA1" w:rsidP="005418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A2702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Proven substantial record of </w:t>
            </w:r>
            <w:r w:rsidRPr="005D54A6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publications in national and international journals and/or other research outputs</w:t>
            </w:r>
            <w:r w:rsidRPr="00A2702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.</w:t>
            </w:r>
          </w:p>
          <w:p w14:paraId="0852CE59" w14:textId="77777777" w:rsidR="00541897" w:rsidRPr="00541897" w:rsidRDefault="00541897" w:rsidP="00541897">
            <w:p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75533A58" w14:textId="18A71F52" w:rsidR="004E0FA1" w:rsidRPr="00541897" w:rsidRDefault="00693490" w:rsidP="005418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 w:rsidRPr="00A2702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Proven record of contributing </w:t>
            </w:r>
            <w:r w:rsidR="003553D6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to </w:t>
            </w:r>
            <w:r w:rsidRPr="00A2702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and</w:t>
            </w:r>
            <w:r w:rsidR="003553D6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/or</w:t>
            </w:r>
            <w:r w:rsidRPr="00A2702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leading successful research bids</w:t>
            </w:r>
            <w:r w:rsidR="001A3D6B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.</w:t>
            </w:r>
          </w:p>
          <w:p w14:paraId="5E695B04" w14:textId="77777777" w:rsidR="00541897" w:rsidRPr="00541897" w:rsidRDefault="00541897" w:rsidP="00541897">
            <w:pPr>
              <w:spacing w:after="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</w:p>
          <w:p w14:paraId="08253DA8" w14:textId="7B17DE8A" w:rsidR="00E44FE4" w:rsidRDefault="00E44FE4" w:rsidP="005418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 w:rsidRPr="00E44FE4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Proven ability </w:t>
            </w:r>
            <w:r w:rsidR="00C94494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to communicate complex evidence </w:t>
            </w:r>
            <w:r w:rsidRPr="00E44FE4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effective</w:t>
            </w:r>
            <w:r w:rsidR="001A5FA1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ly</w:t>
            </w:r>
            <w:r w:rsidRPr="00E44FE4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 and persuasive</w:t>
            </w:r>
            <w:r w:rsidR="001A5FA1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ly to</w:t>
            </w:r>
            <w:r w:rsidR="00F83013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 senior policy makers</w:t>
            </w:r>
            <w:r w:rsidR="001A5FA1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,</w:t>
            </w:r>
            <w:r w:rsidR="00F83013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 practitioners</w:t>
            </w:r>
            <w:r w:rsidR="001A5FA1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 and academic audiences, and to translate research into policy-relevant insights</w:t>
            </w:r>
            <w:r w:rsidR="00F83013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.</w:t>
            </w:r>
          </w:p>
          <w:p w14:paraId="234C6BF3" w14:textId="77777777" w:rsidR="00541897" w:rsidRPr="00541897" w:rsidRDefault="00541897" w:rsidP="00541897">
            <w:pPr>
              <w:spacing w:after="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</w:p>
          <w:p w14:paraId="00009407" w14:textId="758DDC56" w:rsidR="00E44FE4" w:rsidRDefault="00E44FE4" w:rsidP="005418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 w:rsidRPr="00E44FE4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Proven ability to lead and develop a research team</w:t>
            </w:r>
            <w:r w:rsidR="001A3D6B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.</w:t>
            </w:r>
          </w:p>
          <w:p w14:paraId="5B7BD20E" w14:textId="77777777" w:rsidR="00541897" w:rsidRPr="00541897" w:rsidRDefault="00541897" w:rsidP="00541897">
            <w:pPr>
              <w:spacing w:after="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</w:p>
          <w:p w14:paraId="5E79D42B" w14:textId="3FA1871E" w:rsidR="00541897" w:rsidRPr="00541897" w:rsidRDefault="001A3D6B" w:rsidP="005418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A</w:t>
            </w:r>
            <w:r w:rsidR="00E44FE4" w:rsidRPr="00E44FE4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bility to </w:t>
            </w:r>
            <w:r w:rsidR="003553D6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recruit, supervise and lead research teams and postgraduate research students to ensure </w:t>
            </w:r>
            <w:r w:rsidR="003553D6">
              <w:rPr>
                <w:rFonts w:ascii="Franklin Gothic Book" w:hAnsi="Franklin Gothic Book"/>
                <w:sz w:val="20"/>
                <w:szCs w:val="20"/>
              </w:rPr>
              <w:t xml:space="preserve"> their professional and academic development.</w:t>
            </w:r>
          </w:p>
          <w:p w14:paraId="3958A696" w14:textId="77777777" w:rsidR="00541897" w:rsidRPr="00541897" w:rsidRDefault="00541897" w:rsidP="00541897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3C8910FB" w14:textId="5DC14127" w:rsidR="00E44FE4" w:rsidRDefault="00E44FE4" w:rsidP="00A1420D">
            <w:pPr>
              <w:pStyle w:val="ListParagraph"/>
              <w:numPr>
                <w:ilvl w:val="0"/>
                <w:numId w:val="26"/>
              </w:numPr>
              <w:spacing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 w:rsidRPr="00E44FE4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lastRenderedPageBreak/>
              <w:t>Proven record of academic leadership</w:t>
            </w:r>
            <w:r w:rsidR="009E4ECA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 xml:space="preserve">, including </w:t>
            </w:r>
            <w:r w:rsidR="00D75E62" w:rsidRPr="00D75E62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contributing to organisational strategy, programme development and deliver</w:t>
            </w:r>
            <w:r w:rsidR="00D75E62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y</w:t>
            </w:r>
            <w:r w:rsidR="001A3D6B" w:rsidRPr="00C77B3D">
              <w:t>.</w:t>
            </w:r>
          </w:p>
          <w:p w14:paraId="6C95F809" w14:textId="77777777" w:rsidR="00541897" w:rsidRPr="00C77B3D" w:rsidRDefault="00541897" w:rsidP="00C77B3D">
            <w:pPr>
              <w:spacing w:after="0" w:line="240" w:lineRule="auto"/>
              <w:jc w:val="both"/>
            </w:pPr>
          </w:p>
          <w:p w14:paraId="0B2EC830" w14:textId="71D8B2D0" w:rsidR="00A1420D" w:rsidRPr="00E007E6" w:rsidRDefault="00294ECB" w:rsidP="00C77B3D">
            <w:pPr>
              <w:pStyle w:val="ListParagraph"/>
              <w:numPr>
                <w:ilvl w:val="0"/>
                <w:numId w:val="26"/>
              </w:numPr>
              <w:spacing w:after="0" w:line="240" w:lineRule="auto"/>
            </w:pPr>
            <w:r w:rsidRPr="00754BFD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Proven ability to demonstrate creativity, innovation and team-working within work</w:t>
            </w:r>
            <w:r w:rsidR="001A3D6B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.</w:t>
            </w:r>
          </w:p>
          <w:p w14:paraId="6467CE29" w14:textId="0ACC9FEE" w:rsidR="001B645B" w:rsidRDefault="001B645B" w:rsidP="001B645B">
            <w:pPr>
              <w:spacing w:after="120" w:line="240" w:lineRule="auto"/>
              <w:jc w:val="both"/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</w:pPr>
          </w:p>
          <w:p w14:paraId="67202E32" w14:textId="5CF3072E" w:rsidR="001B645B" w:rsidRPr="00754BFD" w:rsidRDefault="001B645B" w:rsidP="00754BFD">
            <w:pPr>
              <w:spacing w:after="120" w:line="240" w:lineRule="auto"/>
              <w:jc w:val="both"/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 xml:space="preserve">Desirable Criteria </w:t>
            </w:r>
          </w:p>
          <w:p w14:paraId="7A4AF3F1" w14:textId="6A9BD961" w:rsidR="00541897" w:rsidRPr="00541897" w:rsidRDefault="00B00978" w:rsidP="0054189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ontextualSpacing w:val="0"/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E007E6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A demonstrable ability to initiate and develop excellent relationships at a strategic level with external stakeholders</w:t>
            </w:r>
            <w:r w:rsidR="00C15912" w:rsidRPr="00E007E6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,</w:t>
            </w:r>
            <w:r w:rsidRPr="00E007E6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 xml:space="preserve"> including funders, partners, the Centre</w:t>
            </w:r>
            <w:r w:rsidR="00121AE0" w:rsidRPr="00E007E6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’s</w:t>
            </w:r>
            <w:r w:rsidRPr="00E007E6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 xml:space="preserve"> Advisory Group</w:t>
            </w:r>
            <w:r w:rsidR="00C15912" w:rsidRPr="00E007E6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,</w:t>
            </w:r>
            <w:r w:rsidRPr="00E007E6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 xml:space="preserve"> and </w:t>
            </w:r>
            <w:r w:rsidR="00121AE0" w:rsidRPr="00E007E6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 xml:space="preserve">other </w:t>
            </w:r>
            <w:r w:rsidRPr="00E007E6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opinion formers</w:t>
            </w:r>
            <w:r w:rsidR="00541897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.</w:t>
            </w:r>
          </w:p>
          <w:p w14:paraId="5E7C45C8" w14:textId="77777777" w:rsidR="00541897" w:rsidRPr="00541897" w:rsidRDefault="00541897" w:rsidP="00541897">
            <w:pPr>
              <w:pStyle w:val="ListParagraph"/>
              <w:spacing w:after="0" w:line="240" w:lineRule="auto"/>
              <w:ind w:left="357"/>
              <w:contextualSpacing w:val="0"/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</w:p>
          <w:p w14:paraId="3D40F8F6" w14:textId="77777777" w:rsidR="00520BCB" w:rsidRPr="00A75463" w:rsidRDefault="00520BCB" w:rsidP="0054189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A75463">
              <w:rPr>
                <w:rFonts w:ascii="Franklin Gothic Book" w:hAnsi="Franklin Gothic Book" w:cs="Arial"/>
                <w:sz w:val="20"/>
                <w:szCs w:val="20"/>
              </w:rPr>
              <w:t xml:space="preserve">Relevant professional qualification(s). </w:t>
            </w:r>
          </w:p>
          <w:p w14:paraId="009BC120" w14:textId="77777777" w:rsidR="00520BCB" w:rsidRPr="00A75463" w:rsidRDefault="00520BCB" w:rsidP="00520BCB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724C8E3C" w14:textId="6318C89D" w:rsidR="00520BCB" w:rsidRPr="00A75463" w:rsidRDefault="00520BCB" w:rsidP="0054189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A75463">
              <w:rPr>
                <w:rFonts w:ascii="Franklin Gothic Book" w:hAnsi="Franklin Gothic Book" w:cs="Arial"/>
                <w:sz w:val="20"/>
                <w:szCs w:val="20"/>
              </w:rPr>
              <w:t>Evidence of collaborations with industry</w:t>
            </w:r>
            <w:r w:rsidR="003553D6">
              <w:rPr>
                <w:rFonts w:ascii="Franklin Gothic Book" w:hAnsi="Franklin Gothic Book" w:cs="Arial"/>
                <w:sz w:val="20"/>
                <w:szCs w:val="20"/>
              </w:rPr>
              <w:t>, government and/or public services</w:t>
            </w:r>
            <w:r w:rsidRPr="00A75463">
              <w:rPr>
                <w:rFonts w:ascii="Franklin Gothic Book" w:hAnsi="Franklin Gothic Book" w:cs="Arial"/>
                <w:sz w:val="20"/>
                <w:szCs w:val="20"/>
              </w:rPr>
              <w:t>.</w:t>
            </w:r>
            <w:r w:rsidRPr="00A75463">
              <w:rPr>
                <w:rFonts w:ascii="Franklin Gothic Book" w:hAnsi="Franklin Gothic Book" w:cs="Arial"/>
                <w:sz w:val="20"/>
                <w:szCs w:val="20"/>
              </w:rPr>
              <w:br/>
            </w:r>
          </w:p>
          <w:p w14:paraId="7DF99B0A" w14:textId="77777777" w:rsidR="00520BCB" w:rsidRPr="00A75463" w:rsidRDefault="00520BCB" w:rsidP="0054189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A75463">
              <w:rPr>
                <w:rFonts w:ascii="Franklin Gothic Book" w:hAnsi="Franklin Gothic Book" w:cs="Arial"/>
                <w:sz w:val="20"/>
                <w:szCs w:val="20"/>
              </w:rPr>
              <w:t xml:space="preserve"> Proven ability to adapt to the changing requirements of the Higher Education community. </w:t>
            </w:r>
          </w:p>
          <w:p w14:paraId="6BBDD520" w14:textId="77777777" w:rsidR="00520BCB" w:rsidRPr="00A75463" w:rsidRDefault="00520BCB" w:rsidP="00520BCB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6CA62EA0" w14:textId="77777777" w:rsidR="00520BCB" w:rsidRPr="00A75463" w:rsidRDefault="00520BCB" w:rsidP="0054189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A75463">
              <w:rPr>
                <w:rFonts w:ascii="Franklin Gothic Book" w:hAnsi="Franklin Gothic Book" w:cs="Arial"/>
                <w:sz w:val="20"/>
                <w:szCs w:val="20"/>
              </w:rPr>
              <w:t xml:space="preserve">Evidence of ability to participate in and develop both internal and external networks and utilise them to enhance the teaching and research activities of the School. </w:t>
            </w:r>
          </w:p>
          <w:p w14:paraId="3E578FA9" w14:textId="77777777" w:rsidR="00520BCB" w:rsidRPr="00A75463" w:rsidRDefault="00520BCB" w:rsidP="00520BCB">
            <w:pPr>
              <w:pStyle w:val="ListParagraph"/>
              <w:spacing w:after="0" w:line="240" w:lineRule="auto"/>
              <w:ind w:left="0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45F381CF" w14:textId="298B5597" w:rsidR="00520BCB" w:rsidRPr="00754BFD" w:rsidRDefault="00520BCB" w:rsidP="00541897">
            <w:pPr>
              <w:pStyle w:val="ListParagraph"/>
              <w:numPr>
                <w:ilvl w:val="0"/>
                <w:numId w:val="25"/>
              </w:numPr>
              <w:spacing w:after="120" w:line="240" w:lineRule="auto"/>
              <w:contextualSpacing w:val="0"/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Proven record of taking</w:t>
            </w:r>
            <w:r w:rsidRPr="00A75463">
              <w:rPr>
                <w:rFonts w:ascii="Franklin Gothic Book" w:hAnsi="Franklin Gothic Book" w:cs="Arial"/>
                <w:sz w:val="20"/>
                <w:szCs w:val="20"/>
              </w:rPr>
              <w:t xml:space="preserve"> responsibility for academically related administration.</w:t>
            </w:r>
          </w:p>
        </w:tc>
      </w:tr>
    </w:tbl>
    <w:p w14:paraId="6D2F8CB1" w14:textId="77777777" w:rsidR="00BA14EE" w:rsidRPr="00E93B9E" w:rsidRDefault="00BA14EE" w:rsidP="00BA14EE">
      <w:pPr>
        <w:spacing w:after="0" w:line="240" w:lineRule="auto"/>
        <w:rPr>
          <w:rFonts w:ascii="Franklin Gothic Book" w:eastAsia="Times New Roman" w:hAnsi="Franklin Gothic Book"/>
          <w:color w:val="000000" w:themeColor="text1"/>
          <w:sz w:val="20"/>
          <w:szCs w:val="20"/>
          <w:lang w:eastAsia="en-GB"/>
        </w:rPr>
      </w:pPr>
    </w:p>
    <w:p w14:paraId="543559BC" w14:textId="77777777" w:rsidR="00BA14EE" w:rsidRPr="00E93B9E" w:rsidRDefault="00BA14EE" w:rsidP="00BA14EE">
      <w:pPr>
        <w:spacing w:after="240" w:line="240" w:lineRule="auto"/>
        <w:rPr>
          <w:rFonts w:ascii="Franklin Gothic Book" w:eastAsia="Times New Roman" w:hAnsi="Franklin Gothic Book"/>
          <w:b/>
          <w:color w:val="000000" w:themeColor="text1"/>
          <w:sz w:val="20"/>
          <w:szCs w:val="20"/>
          <w:lang w:eastAsia="en-GB"/>
        </w:rPr>
      </w:pPr>
      <w:r w:rsidRPr="00E93B9E">
        <w:rPr>
          <w:rFonts w:ascii="Franklin Gothic Book" w:eastAsia="Times New Roman" w:hAnsi="Franklin Gothic Book"/>
          <w:b/>
          <w:color w:val="000000" w:themeColor="text1"/>
          <w:sz w:val="20"/>
          <w:szCs w:val="20"/>
          <w:lang w:eastAsia="en-GB"/>
        </w:rPr>
        <w:t>Additional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E93B9E" w14:paraId="447FC179" w14:textId="77777777" w:rsidTr="0001115C">
        <w:tc>
          <w:tcPr>
            <w:tcW w:w="9242" w:type="dxa"/>
          </w:tcPr>
          <w:p w14:paraId="1DC06FD2" w14:textId="77777777" w:rsidR="00D5094C" w:rsidRPr="00E93B9E" w:rsidRDefault="00D5094C" w:rsidP="00D5094C">
            <w:pPr>
              <w:spacing w:before="120" w:after="120" w:line="240" w:lineRule="auto"/>
              <w:jc w:val="both"/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</w:pPr>
            <w:r w:rsidRPr="00E93B9E">
              <w:rPr>
                <w:rFonts w:ascii="Franklin Gothic Book" w:eastAsia="Times New Roman" w:hAnsi="Franklin Gothic Book"/>
                <w:b/>
                <w:color w:val="000000" w:themeColor="text1"/>
                <w:sz w:val="20"/>
                <w:szCs w:val="20"/>
                <w:u w:val="single"/>
                <w:lang w:eastAsia="en-GB"/>
              </w:rPr>
              <w:t>The Wales Centre for Public Policy</w:t>
            </w:r>
            <w:r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  <w:p w14:paraId="5D42B1A6" w14:textId="43CB88EF" w:rsidR="009D0C22" w:rsidRDefault="00D5094C" w:rsidP="00D5094C">
            <w:pPr>
              <w:spacing w:before="120" w:after="12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The Wales Centre for Public Policy is</w:t>
            </w:r>
            <w:r w:rsidR="002E57D4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797AB2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core </w:t>
            </w:r>
            <w:r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funded by the Economic and Research Council,</w:t>
            </w:r>
            <w:r w:rsidR="00797AB2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 W</w:t>
            </w:r>
            <w:r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elsh Government</w:t>
            </w:r>
            <w:r w:rsidR="001A19B7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 and Cardiff University</w:t>
            </w:r>
            <w:r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. </w:t>
            </w:r>
            <w:r w:rsidR="009D0C22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It </w:t>
            </w:r>
            <w:r w:rsidR="009D0C22"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  <w:t>w</w:t>
            </w:r>
            <w:r w:rsidR="009D0C22">
              <w:rPr>
                <w:rFonts w:ascii="Franklin Gothic Book" w:hAnsi="Franklin Gothic Book"/>
                <w:sz w:val="20"/>
                <w:szCs w:val="20"/>
              </w:rPr>
              <w:t xml:space="preserve">orks closely with ministers, </w:t>
            </w:r>
            <w:r w:rsidR="008635F9">
              <w:rPr>
                <w:rFonts w:ascii="Franklin Gothic Book" w:hAnsi="Franklin Gothic Book"/>
                <w:sz w:val="20"/>
                <w:szCs w:val="20"/>
              </w:rPr>
              <w:t>public service leaders and</w:t>
            </w:r>
            <w:r w:rsidR="009D0C22">
              <w:rPr>
                <w:rFonts w:ascii="Franklin Gothic Book" w:hAnsi="Franklin Gothic Book"/>
                <w:sz w:val="20"/>
                <w:szCs w:val="20"/>
              </w:rPr>
              <w:t xml:space="preserve"> senior officials</w:t>
            </w:r>
            <w:r w:rsidR="008635F9">
              <w:rPr>
                <w:rFonts w:ascii="Franklin Gothic Book" w:hAnsi="Franklin Gothic Book"/>
                <w:sz w:val="20"/>
                <w:szCs w:val="20"/>
              </w:rPr>
              <w:t>,</w:t>
            </w:r>
            <w:r w:rsidR="009D0C22">
              <w:rPr>
                <w:rFonts w:ascii="Franklin Gothic Book" w:hAnsi="Franklin Gothic Book"/>
                <w:sz w:val="20"/>
                <w:szCs w:val="20"/>
              </w:rPr>
              <w:t xml:space="preserve"> providing them with high quality independent evidence and expertise that directly informs </w:t>
            </w:r>
            <w:r w:rsidR="001A19B7">
              <w:rPr>
                <w:rFonts w:ascii="Franklin Gothic Book" w:hAnsi="Franklin Gothic Book"/>
                <w:sz w:val="20"/>
                <w:szCs w:val="20"/>
              </w:rPr>
              <w:t xml:space="preserve">government </w:t>
            </w:r>
            <w:r w:rsidR="009D0C22">
              <w:rPr>
                <w:rFonts w:ascii="Franklin Gothic Book" w:hAnsi="Franklin Gothic Book"/>
                <w:sz w:val="20"/>
                <w:szCs w:val="20"/>
              </w:rPr>
              <w:t xml:space="preserve">policy </w:t>
            </w:r>
            <w:r w:rsidR="00084E50">
              <w:rPr>
                <w:rFonts w:ascii="Franklin Gothic Book" w:hAnsi="Franklin Gothic Book"/>
                <w:sz w:val="20"/>
                <w:szCs w:val="20"/>
              </w:rPr>
              <w:t>and public service delivery</w:t>
            </w:r>
            <w:r w:rsidR="009D0C22">
              <w:rPr>
                <w:rFonts w:ascii="Franklin Gothic Book" w:hAnsi="Franklin Gothic Book"/>
                <w:sz w:val="20"/>
                <w:szCs w:val="20"/>
              </w:rPr>
              <w:t xml:space="preserve">.  </w:t>
            </w:r>
          </w:p>
          <w:p w14:paraId="14F67C1B" w14:textId="784FBFA5" w:rsidR="0020089D" w:rsidRDefault="004610C1" w:rsidP="0020089D">
            <w:pPr>
              <w:spacing w:before="120" w:after="120" w:line="240" w:lineRule="auto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It </w:t>
            </w:r>
            <w:r w:rsidRPr="007B1180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offers a stimulating and supportive working environment with</w:t>
            </w:r>
            <w: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in</w:t>
            </w:r>
            <w:r w:rsidRPr="007B1180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 a highly motivated and </w:t>
            </w:r>
            <w: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collegiate</w:t>
            </w:r>
            <w:r w:rsidRPr="007B1180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 team</w:t>
            </w:r>
            <w: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. </w:t>
            </w:r>
            <w:r w:rsidR="009D0C22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Its</w:t>
            </w:r>
            <w:r w:rsidR="00123423" w:rsidRPr="00E93B9E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20 full-time staff</w:t>
            </w:r>
            <w:r w:rsidR="00123423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 work with </w:t>
            </w:r>
            <w:r w:rsidR="001A19B7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leading </w:t>
            </w:r>
            <w:r w:rsidR="00123423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researchers </w:t>
            </w:r>
            <w:r w:rsidR="009D0C22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from across the UK and internationally </w:t>
            </w:r>
            <w:r w:rsidR="00123423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to synthesise</w:t>
            </w:r>
            <w:r w:rsidR="00084E50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, </w:t>
            </w:r>
            <w:r w:rsidR="00123423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generate and mobilise </w:t>
            </w:r>
            <w:r w:rsidR="00084E50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evidence. It conducts </w:t>
            </w:r>
            <w:r w:rsidR="004E7AA0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evidence reviews, </w:t>
            </w:r>
            <w:r w:rsidR="00123423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expert workshops, </w:t>
            </w:r>
            <w:r w:rsidR="009D0C22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ministerial </w:t>
            </w:r>
            <w:r w:rsidR="00123423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briefings</w:t>
            </w:r>
            <w:r w:rsidR="006123C8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,</w:t>
            </w:r>
            <w:r w:rsidR="00123423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 and </w:t>
            </w:r>
            <w:r w:rsidR="004E7AA0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a range of </w:t>
            </w:r>
            <w:r w:rsidR="00123423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other </w:t>
            </w:r>
            <w:r w:rsidR="002D7EEE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activities</w:t>
            </w:r>
            <w:r w:rsidR="00123423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.  The Centre</w:t>
            </w:r>
            <w:r w:rsidR="009D0C22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’s </w:t>
            </w:r>
            <w:r w:rsidR="00A025A0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excellent </w:t>
            </w:r>
            <w:r w:rsidR="00D5094C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access to ministers, civil servants and public service leaders</w:t>
            </w:r>
            <w:r w:rsidR="00697796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,</w:t>
            </w:r>
            <w:r w:rsidR="00D5094C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4E7AA0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means that it can make a</w:t>
            </w:r>
            <w:r w:rsidR="002D7EEE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 positive difference to </w:t>
            </w:r>
            <w:r w:rsidR="001A19B7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tackling pressing policy challenges. Alongside this we undertake </w:t>
            </w:r>
            <w:r w:rsidR="008635F9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research on evidence use </w:t>
            </w:r>
            <w:r w:rsidR="001A19B7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which draws on and contributes to the work we conduct for policy makers</w:t>
            </w:r>
            <w:r w:rsidR="00D5094C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.</w:t>
            </w:r>
            <w:r w:rsidR="00123423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1A19B7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The Centre’s innovative approach to demand-led evidence mobilisation has gained national and international recognition.  </w:t>
            </w:r>
          </w:p>
          <w:p w14:paraId="3254DCFD" w14:textId="2E700074" w:rsidR="00D5094C" w:rsidRPr="00E93B9E" w:rsidRDefault="002D7EEE" w:rsidP="002705CD">
            <w:pPr>
              <w:spacing w:after="120" w:line="240" w:lineRule="auto"/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E93B9E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The</w:t>
            </w:r>
            <w:r w:rsidR="00123423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 successful candidate will have an</w:t>
            </w:r>
            <w:r w:rsidR="00D5094C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 interest in and understanding of </w:t>
            </w:r>
            <w:r w:rsidR="00422136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current </w:t>
            </w:r>
            <w:r w:rsidR="00D5094C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public policy</w:t>
            </w:r>
            <w:r w:rsidR="003A33FC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 challenges</w:t>
            </w:r>
            <w:r w:rsidR="00D5094C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; a commitment to </w:t>
            </w:r>
            <w:r w:rsidR="003A33FC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improving policy and practice; </w:t>
            </w:r>
            <w:r w:rsidR="00D5094C"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excellent communication and organisational skills; and the ability to lead teams</w:t>
            </w:r>
            <w:r w:rsidR="00697796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,</w:t>
            </w:r>
            <w:r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 and supervise the work of less experienced staff</w:t>
            </w:r>
            <w:r w:rsidR="00D5094C" w:rsidRPr="00E93B9E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.  </w:t>
            </w:r>
          </w:p>
          <w:p w14:paraId="191714E4" w14:textId="0B63CFE4" w:rsidR="003B3812" w:rsidRDefault="00797AB2" w:rsidP="003B3812">
            <w:pPr>
              <w:spacing w:after="120" w:line="240" w:lineRule="auto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The </w:t>
            </w:r>
            <w:r w:rsidR="004E4A70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fixed term </w:t>
            </w:r>
            <w:r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role </w:t>
            </w:r>
            <w:r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is full time</w:t>
            </w:r>
            <w:r w:rsidR="0067048D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>,</w:t>
            </w:r>
            <w:r w:rsidR="004E4A70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Pr="00E93B9E"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  <w:t xml:space="preserve">but we are open to a job share.  </w:t>
            </w:r>
          </w:p>
          <w:p w14:paraId="6E300D6B" w14:textId="521C94BB" w:rsidR="00D5094C" w:rsidRPr="000A1E15" w:rsidRDefault="00D5094C" w:rsidP="000A1E15">
            <w:pPr>
              <w:spacing w:after="120" w:line="240" w:lineRule="auto"/>
              <w:rPr>
                <w:rFonts w:ascii="Franklin Gothic Book" w:hAnsi="Franklin Gothic Book"/>
                <w:color w:val="000000" w:themeColor="text1"/>
                <w:sz w:val="20"/>
                <w:szCs w:val="20"/>
                <w:u w:val="single"/>
              </w:rPr>
            </w:pPr>
            <w:r w:rsidRPr="00E93B9E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For further information or an informal discussion </w:t>
            </w:r>
            <w:r w:rsidR="002D7EEE" w:rsidRPr="00E93B9E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about the role </w:t>
            </w:r>
            <w:r w:rsidRPr="00E93B9E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please contact </w:t>
            </w:r>
            <w:r w:rsidR="00123423" w:rsidRPr="00E93B9E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the Centre</w:t>
            </w:r>
            <w:r w:rsidR="002D7EEE" w:rsidRPr="00E93B9E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’s</w:t>
            </w:r>
            <w:r w:rsidR="00123423" w:rsidRPr="00E93B9E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</w:t>
            </w:r>
            <w:r w:rsidRPr="00E93B9E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Director</w:t>
            </w:r>
            <w:r w:rsidR="00123423" w:rsidRPr="00E93B9E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</w:t>
            </w:r>
            <w:r w:rsidR="008840BD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Dan Bristow </w:t>
            </w:r>
            <w:r w:rsidRPr="00E93B9E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via: </w:t>
            </w:r>
            <w:r w:rsidR="008840BD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dan.bristow</w:t>
            </w:r>
            <w:r w:rsidR="002D7EEE" w:rsidRPr="00E93B9E">
              <w:rPr>
                <w:rStyle w:val="Hyperlink"/>
                <w:rFonts w:ascii="Franklin Gothic Book" w:hAnsi="Franklin Gothic Book"/>
                <w:color w:val="000000" w:themeColor="text1"/>
                <w:sz w:val="20"/>
                <w:szCs w:val="20"/>
              </w:rPr>
              <w:t>@wcpp.org.uk</w:t>
            </w:r>
          </w:p>
        </w:tc>
      </w:tr>
    </w:tbl>
    <w:p w14:paraId="742E25AE" w14:textId="77777777" w:rsidR="004E151E" w:rsidRPr="00E93B9E" w:rsidRDefault="004E151E" w:rsidP="00B33802">
      <w:pPr>
        <w:rPr>
          <w:rFonts w:ascii="Franklin Gothic Book" w:hAnsi="Franklin Gothic Book"/>
          <w:color w:val="000000" w:themeColor="text1"/>
        </w:rPr>
      </w:pPr>
    </w:p>
    <w:sectPr w:rsidR="004E151E" w:rsidRPr="00E93B9E" w:rsidSect="00DA4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74762" w14:textId="77777777" w:rsidR="00804775" w:rsidRDefault="00804775" w:rsidP="003C3D18">
      <w:pPr>
        <w:spacing w:after="0" w:line="240" w:lineRule="auto"/>
      </w:pPr>
      <w:r>
        <w:separator/>
      </w:r>
    </w:p>
  </w:endnote>
  <w:endnote w:type="continuationSeparator" w:id="0">
    <w:p w14:paraId="461D2FFB" w14:textId="77777777" w:rsidR="00804775" w:rsidRDefault="00804775" w:rsidP="003C3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1F9A8" w14:textId="77777777" w:rsidR="00804775" w:rsidRDefault="00804775" w:rsidP="003C3D18">
      <w:pPr>
        <w:spacing w:after="0" w:line="240" w:lineRule="auto"/>
      </w:pPr>
      <w:r>
        <w:separator/>
      </w:r>
    </w:p>
  </w:footnote>
  <w:footnote w:type="continuationSeparator" w:id="0">
    <w:p w14:paraId="07BD3957" w14:textId="77777777" w:rsidR="00804775" w:rsidRDefault="00804775" w:rsidP="003C3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0776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628C4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0E39"/>
    <w:multiLevelType w:val="hybridMultilevel"/>
    <w:tmpl w:val="D708CE7E"/>
    <w:lvl w:ilvl="0" w:tplc="E2C687CA">
      <w:start w:val="11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0B7B2B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A4B63"/>
    <w:multiLevelType w:val="hybridMultilevel"/>
    <w:tmpl w:val="CFB4D41E"/>
    <w:lvl w:ilvl="0" w:tplc="341432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A2FE3"/>
    <w:multiLevelType w:val="hybridMultilevel"/>
    <w:tmpl w:val="9A74E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C79AA"/>
    <w:multiLevelType w:val="hybridMultilevel"/>
    <w:tmpl w:val="5D028D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F1EFA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74309"/>
    <w:multiLevelType w:val="hybridMultilevel"/>
    <w:tmpl w:val="FAD2FF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9A6A18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8345A"/>
    <w:multiLevelType w:val="hybridMultilevel"/>
    <w:tmpl w:val="32983D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F76E40"/>
    <w:multiLevelType w:val="hybridMultilevel"/>
    <w:tmpl w:val="A8BA8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104DF3"/>
    <w:multiLevelType w:val="multilevel"/>
    <w:tmpl w:val="B862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6F64B9"/>
    <w:multiLevelType w:val="hybridMultilevel"/>
    <w:tmpl w:val="070CA8C8"/>
    <w:lvl w:ilvl="0" w:tplc="2B0E432E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7C011C0"/>
    <w:multiLevelType w:val="hybridMultilevel"/>
    <w:tmpl w:val="A9E667E8"/>
    <w:lvl w:ilvl="0" w:tplc="C672AE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602FA"/>
    <w:multiLevelType w:val="hybridMultilevel"/>
    <w:tmpl w:val="C882C6DE"/>
    <w:lvl w:ilvl="0" w:tplc="8BA0D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C044F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33533"/>
    <w:multiLevelType w:val="hybridMultilevel"/>
    <w:tmpl w:val="B19EA63C"/>
    <w:lvl w:ilvl="0" w:tplc="75887B72">
      <w:start w:val="3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 w:val="0"/>
        <w:i w:val="0"/>
        <w:sz w:val="21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5BEC2CC6"/>
    <w:multiLevelType w:val="hybridMultilevel"/>
    <w:tmpl w:val="A97A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D66785"/>
    <w:multiLevelType w:val="hybridMultilevel"/>
    <w:tmpl w:val="B16623A2"/>
    <w:lvl w:ilvl="0" w:tplc="D586F19A">
      <w:start w:val="1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 w:val="0"/>
        <w:i w:val="0"/>
        <w:sz w:val="20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67242C09"/>
    <w:multiLevelType w:val="hybridMultilevel"/>
    <w:tmpl w:val="F5DC8838"/>
    <w:lvl w:ilvl="0" w:tplc="3A6A5D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C66B9"/>
    <w:multiLevelType w:val="multilevel"/>
    <w:tmpl w:val="3D0E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84099B"/>
    <w:multiLevelType w:val="multilevel"/>
    <w:tmpl w:val="76FE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06471F"/>
    <w:multiLevelType w:val="singleLevel"/>
    <w:tmpl w:val="64A484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24" w15:restartNumberingAfterBreak="0">
    <w:nsid w:val="7F391151"/>
    <w:multiLevelType w:val="hybridMultilevel"/>
    <w:tmpl w:val="16A4FC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6716465">
    <w:abstractNumId w:val="12"/>
  </w:num>
  <w:num w:numId="2" w16cid:durableId="1192300874">
    <w:abstractNumId w:val="22"/>
  </w:num>
  <w:num w:numId="3" w16cid:durableId="1775251757">
    <w:abstractNumId w:val="21"/>
  </w:num>
  <w:num w:numId="4" w16cid:durableId="686058131">
    <w:abstractNumId w:val="23"/>
  </w:num>
  <w:num w:numId="5" w16cid:durableId="1378241161">
    <w:abstractNumId w:val="18"/>
  </w:num>
  <w:num w:numId="6" w16cid:durableId="177623729">
    <w:abstractNumId w:val="8"/>
  </w:num>
  <w:num w:numId="7" w16cid:durableId="1377000904">
    <w:abstractNumId w:val="6"/>
  </w:num>
  <w:num w:numId="8" w16cid:durableId="42795267">
    <w:abstractNumId w:val="5"/>
  </w:num>
  <w:num w:numId="9" w16cid:durableId="668606539">
    <w:abstractNumId w:val="14"/>
  </w:num>
  <w:num w:numId="10" w16cid:durableId="2131632760">
    <w:abstractNumId w:val="20"/>
  </w:num>
  <w:num w:numId="11" w16cid:durableId="462625108">
    <w:abstractNumId w:val="11"/>
  </w:num>
  <w:num w:numId="12" w16cid:durableId="1704553622">
    <w:abstractNumId w:val="9"/>
  </w:num>
  <w:num w:numId="13" w16cid:durableId="2070952514">
    <w:abstractNumId w:val="2"/>
  </w:num>
  <w:num w:numId="14" w16cid:durableId="279730113">
    <w:abstractNumId w:val="16"/>
  </w:num>
  <w:num w:numId="15" w16cid:durableId="659581595">
    <w:abstractNumId w:val="0"/>
  </w:num>
  <w:num w:numId="16" w16cid:durableId="1318532315">
    <w:abstractNumId w:val="3"/>
  </w:num>
  <w:num w:numId="17" w16cid:durableId="1425494879">
    <w:abstractNumId w:val="1"/>
  </w:num>
  <w:num w:numId="18" w16cid:durableId="11672079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8281482">
    <w:abstractNumId w:val="10"/>
  </w:num>
  <w:num w:numId="20" w16cid:durableId="1167093207">
    <w:abstractNumId w:val="7"/>
  </w:num>
  <w:num w:numId="21" w16cid:durableId="384648309">
    <w:abstractNumId w:val="4"/>
  </w:num>
  <w:num w:numId="22" w16cid:durableId="1122379307">
    <w:abstractNumId w:val="15"/>
  </w:num>
  <w:num w:numId="23" w16cid:durableId="178858463">
    <w:abstractNumId w:val="13"/>
  </w:num>
  <w:num w:numId="24" w16cid:durableId="1992369941">
    <w:abstractNumId w:val="24"/>
  </w:num>
  <w:num w:numId="25" w16cid:durableId="889149551">
    <w:abstractNumId w:val="19"/>
  </w:num>
  <w:num w:numId="26" w16cid:durableId="3248630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F8D"/>
    <w:rsid w:val="000047D5"/>
    <w:rsid w:val="00010611"/>
    <w:rsid w:val="0001115C"/>
    <w:rsid w:val="0001182E"/>
    <w:rsid w:val="00012058"/>
    <w:rsid w:val="00014DBA"/>
    <w:rsid w:val="00027760"/>
    <w:rsid w:val="00031796"/>
    <w:rsid w:val="00032718"/>
    <w:rsid w:val="00035DDB"/>
    <w:rsid w:val="00036EBA"/>
    <w:rsid w:val="00053DFA"/>
    <w:rsid w:val="00070C5B"/>
    <w:rsid w:val="00073EEA"/>
    <w:rsid w:val="0007570F"/>
    <w:rsid w:val="00082817"/>
    <w:rsid w:val="0008451C"/>
    <w:rsid w:val="00084E50"/>
    <w:rsid w:val="00090BDC"/>
    <w:rsid w:val="0009248E"/>
    <w:rsid w:val="00094EDD"/>
    <w:rsid w:val="000A1E15"/>
    <w:rsid w:val="000A26F7"/>
    <w:rsid w:val="000A6609"/>
    <w:rsid w:val="000B2754"/>
    <w:rsid w:val="000C18A6"/>
    <w:rsid w:val="000C68EC"/>
    <w:rsid w:val="000D2B10"/>
    <w:rsid w:val="000D40B5"/>
    <w:rsid w:val="000D6F7E"/>
    <w:rsid w:val="000E6046"/>
    <w:rsid w:val="000F5754"/>
    <w:rsid w:val="001164A5"/>
    <w:rsid w:val="00116DC1"/>
    <w:rsid w:val="00116DC3"/>
    <w:rsid w:val="00121AE0"/>
    <w:rsid w:val="00123423"/>
    <w:rsid w:val="0015293E"/>
    <w:rsid w:val="00154E4B"/>
    <w:rsid w:val="00157FD2"/>
    <w:rsid w:val="00160F44"/>
    <w:rsid w:val="0017248F"/>
    <w:rsid w:val="00175E5C"/>
    <w:rsid w:val="0017620C"/>
    <w:rsid w:val="00183E72"/>
    <w:rsid w:val="00187B64"/>
    <w:rsid w:val="0019215B"/>
    <w:rsid w:val="00192812"/>
    <w:rsid w:val="001947C6"/>
    <w:rsid w:val="001A0E81"/>
    <w:rsid w:val="001A19B7"/>
    <w:rsid w:val="001A2A2E"/>
    <w:rsid w:val="001A3D6B"/>
    <w:rsid w:val="001A5FA1"/>
    <w:rsid w:val="001B645B"/>
    <w:rsid w:val="001C66E3"/>
    <w:rsid w:val="001D0532"/>
    <w:rsid w:val="001E0BC9"/>
    <w:rsid w:val="001E301E"/>
    <w:rsid w:val="001E7F0D"/>
    <w:rsid w:val="001F032E"/>
    <w:rsid w:val="0020089D"/>
    <w:rsid w:val="002017FE"/>
    <w:rsid w:val="00207597"/>
    <w:rsid w:val="00210752"/>
    <w:rsid w:val="00212B2A"/>
    <w:rsid w:val="0022176C"/>
    <w:rsid w:val="00222E74"/>
    <w:rsid w:val="002259D6"/>
    <w:rsid w:val="00226A76"/>
    <w:rsid w:val="002320A9"/>
    <w:rsid w:val="00235C6A"/>
    <w:rsid w:val="0024532F"/>
    <w:rsid w:val="00247F60"/>
    <w:rsid w:val="002503BA"/>
    <w:rsid w:val="00254DA8"/>
    <w:rsid w:val="002640A9"/>
    <w:rsid w:val="002642C0"/>
    <w:rsid w:val="0026743B"/>
    <w:rsid w:val="002705CD"/>
    <w:rsid w:val="00281E3F"/>
    <w:rsid w:val="0028431B"/>
    <w:rsid w:val="00287C09"/>
    <w:rsid w:val="00293D2B"/>
    <w:rsid w:val="00293F25"/>
    <w:rsid w:val="00294ECB"/>
    <w:rsid w:val="00295D8E"/>
    <w:rsid w:val="00297319"/>
    <w:rsid w:val="00297998"/>
    <w:rsid w:val="002B0AE4"/>
    <w:rsid w:val="002B2DF1"/>
    <w:rsid w:val="002C1C69"/>
    <w:rsid w:val="002C34A0"/>
    <w:rsid w:val="002C4451"/>
    <w:rsid w:val="002C569D"/>
    <w:rsid w:val="002D7EEE"/>
    <w:rsid w:val="002E57D4"/>
    <w:rsid w:val="002F4C11"/>
    <w:rsid w:val="002F7948"/>
    <w:rsid w:val="00306452"/>
    <w:rsid w:val="003065AE"/>
    <w:rsid w:val="003242DE"/>
    <w:rsid w:val="0032566E"/>
    <w:rsid w:val="0033048D"/>
    <w:rsid w:val="00331FC3"/>
    <w:rsid w:val="00336F29"/>
    <w:rsid w:val="0034282B"/>
    <w:rsid w:val="003553D6"/>
    <w:rsid w:val="00360725"/>
    <w:rsid w:val="0036419A"/>
    <w:rsid w:val="003653EA"/>
    <w:rsid w:val="00381441"/>
    <w:rsid w:val="00383525"/>
    <w:rsid w:val="00390F8E"/>
    <w:rsid w:val="003A09C5"/>
    <w:rsid w:val="003A33FC"/>
    <w:rsid w:val="003A6606"/>
    <w:rsid w:val="003A6B4D"/>
    <w:rsid w:val="003B3812"/>
    <w:rsid w:val="003B6840"/>
    <w:rsid w:val="003C3D18"/>
    <w:rsid w:val="003D6727"/>
    <w:rsid w:val="003E571B"/>
    <w:rsid w:val="003E73EE"/>
    <w:rsid w:val="003F1CFD"/>
    <w:rsid w:val="00404CB7"/>
    <w:rsid w:val="00407D9C"/>
    <w:rsid w:val="00422136"/>
    <w:rsid w:val="0044583E"/>
    <w:rsid w:val="00445A5D"/>
    <w:rsid w:val="00451A4E"/>
    <w:rsid w:val="004533E6"/>
    <w:rsid w:val="00457690"/>
    <w:rsid w:val="004605E5"/>
    <w:rsid w:val="0046083E"/>
    <w:rsid w:val="00460E65"/>
    <w:rsid w:val="004610C1"/>
    <w:rsid w:val="00461F71"/>
    <w:rsid w:val="0047642A"/>
    <w:rsid w:val="004A6EF6"/>
    <w:rsid w:val="004A70D1"/>
    <w:rsid w:val="004A7F2F"/>
    <w:rsid w:val="004B52AF"/>
    <w:rsid w:val="004C419B"/>
    <w:rsid w:val="004D1FCC"/>
    <w:rsid w:val="004D236B"/>
    <w:rsid w:val="004D3250"/>
    <w:rsid w:val="004D477F"/>
    <w:rsid w:val="004D5F39"/>
    <w:rsid w:val="004E0FA1"/>
    <w:rsid w:val="004E151E"/>
    <w:rsid w:val="004E2714"/>
    <w:rsid w:val="004E4A70"/>
    <w:rsid w:val="004E7AA0"/>
    <w:rsid w:val="004F0E9F"/>
    <w:rsid w:val="00507BA0"/>
    <w:rsid w:val="005160B0"/>
    <w:rsid w:val="005208F7"/>
    <w:rsid w:val="00520BCB"/>
    <w:rsid w:val="005239D7"/>
    <w:rsid w:val="005256C9"/>
    <w:rsid w:val="00530260"/>
    <w:rsid w:val="00541897"/>
    <w:rsid w:val="00543D09"/>
    <w:rsid w:val="005574D9"/>
    <w:rsid w:val="00582C68"/>
    <w:rsid w:val="00587AEA"/>
    <w:rsid w:val="005A3893"/>
    <w:rsid w:val="005A6A7D"/>
    <w:rsid w:val="005A710E"/>
    <w:rsid w:val="005B0F8C"/>
    <w:rsid w:val="005B3BB9"/>
    <w:rsid w:val="005C5DE1"/>
    <w:rsid w:val="005D3216"/>
    <w:rsid w:val="005E368C"/>
    <w:rsid w:val="005E7275"/>
    <w:rsid w:val="005F07C0"/>
    <w:rsid w:val="00604489"/>
    <w:rsid w:val="006067C1"/>
    <w:rsid w:val="00611F04"/>
    <w:rsid w:val="006123C8"/>
    <w:rsid w:val="00622A40"/>
    <w:rsid w:val="00624D1E"/>
    <w:rsid w:val="006617A9"/>
    <w:rsid w:val="0066189F"/>
    <w:rsid w:val="00666DE5"/>
    <w:rsid w:val="0067048D"/>
    <w:rsid w:val="00676BD7"/>
    <w:rsid w:val="006837BE"/>
    <w:rsid w:val="00691AF4"/>
    <w:rsid w:val="00691F9F"/>
    <w:rsid w:val="00693490"/>
    <w:rsid w:val="00697796"/>
    <w:rsid w:val="006A1F80"/>
    <w:rsid w:val="006A2E68"/>
    <w:rsid w:val="006A339A"/>
    <w:rsid w:val="006A5682"/>
    <w:rsid w:val="006B3F70"/>
    <w:rsid w:val="006B676E"/>
    <w:rsid w:val="006C3131"/>
    <w:rsid w:val="006D278D"/>
    <w:rsid w:val="006D35F2"/>
    <w:rsid w:val="006D3A4E"/>
    <w:rsid w:val="006D3C6D"/>
    <w:rsid w:val="006D7CB2"/>
    <w:rsid w:val="006E3419"/>
    <w:rsid w:val="006E3807"/>
    <w:rsid w:val="006F393E"/>
    <w:rsid w:val="006F67B2"/>
    <w:rsid w:val="007023EC"/>
    <w:rsid w:val="007108C2"/>
    <w:rsid w:val="00715240"/>
    <w:rsid w:val="00716E3B"/>
    <w:rsid w:val="00717269"/>
    <w:rsid w:val="00723E8C"/>
    <w:rsid w:val="00740485"/>
    <w:rsid w:val="00754BFD"/>
    <w:rsid w:val="00762A5A"/>
    <w:rsid w:val="00766379"/>
    <w:rsid w:val="00770B7D"/>
    <w:rsid w:val="00770D11"/>
    <w:rsid w:val="00780051"/>
    <w:rsid w:val="0078240C"/>
    <w:rsid w:val="007859A2"/>
    <w:rsid w:val="007861A9"/>
    <w:rsid w:val="00787DF8"/>
    <w:rsid w:val="00796A06"/>
    <w:rsid w:val="00797667"/>
    <w:rsid w:val="00797A88"/>
    <w:rsid w:val="00797AB2"/>
    <w:rsid w:val="007B100D"/>
    <w:rsid w:val="007B6607"/>
    <w:rsid w:val="007C0FC9"/>
    <w:rsid w:val="007D187C"/>
    <w:rsid w:val="007D23BF"/>
    <w:rsid w:val="007E0578"/>
    <w:rsid w:val="007E14FC"/>
    <w:rsid w:val="007E379F"/>
    <w:rsid w:val="007E796A"/>
    <w:rsid w:val="007F1DC7"/>
    <w:rsid w:val="007F6538"/>
    <w:rsid w:val="00804775"/>
    <w:rsid w:val="00812359"/>
    <w:rsid w:val="0081308E"/>
    <w:rsid w:val="00820488"/>
    <w:rsid w:val="0082564B"/>
    <w:rsid w:val="008327F5"/>
    <w:rsid w:val="0085032E"/>
    <w:rsid w:val="00851305"/>
    <w:rsid w:val="00860F4B"/>
    <w:rsid w:val="008635F9"/>
    <w:rsid w:val="00865064"/>
    <w:rsid w:val="0087013B"/>
    <w:rsid w:val="00870C59"/>
    <w:rsid w:val="0087189F"/>
    <w:rsid w:val="00880302"/>
    <w:rsid w:val="00882E3C"/>
    <w:rsid w:val="008840BD"/>
    <w:rsid w:val="00886E71"/>
    <w:rsid w:val="0089136D"/>
    <w:rsid w:val="0089279D"/>
    <w:rsid w:val="008965CF"/>
    <w:rsid w:val="008A1EA6"/>
    <w:rsid w:val="008C49D1"/>
    <w:rsid w:val="008D361F"/>
    <w:rsid w:val="008D4F1D"/>
    <w:rsid w:val="008D50CE"/>
    <w:rsid w:val="008F00E9"/>
    <w:rsid w:val="008F50EF"/>
    <w:rsid w:val="008F6CAF"/>
    <w:rsid w:val="00902B89"/>
    <w:rsid w:val="00903EFB"/>
    <w:rsid w:val="009222FD"/>
    <w:rsid w:val="009245F9"/>
    <w:rsid w:val="00934563"/>
    <w:rsid w:val="00937A4A"/>
    <w:rsid w:val="00951633"/>
    <w:rsid w:val="00956ECF"/>
    <w:rsid w:val="009616CD"/>
    <w:rsid w:val="00961C64"/>
    <w:rsid w:val="00975AB5"/>
    <w:rsid w:val="00976917"/>
    <w:rsid w:val="00981F9D"/>
    <w:rsid w:val="009871A7"/>
    <w:rsid w:val="009A27D2"/>
    <w:rsid w:val="009B635F"/>
    <w:rsid w:val="009C2523"/>
    <w:rsid w:val="009C25D6"/>
    <w:rsid w:val="009C70F1"/>
    <w:rsid w:val="009D025F"/>
    <w:rsid w:val="009D0C22"/>
    <w:rsid w:val="009D6CB1"/>
    <w:rsid w:val="009E0282"/>
    <w:rsid w:val="009E2E83"/>
    <w:rsid w:val="009E4ECA"/>
    <w:rsid w:val="00A025A0"/>
    <w:rsid w:val="00A1420D"/>
    <w:rsid w:val="00A15849"/>
    <w:rsid w:val="00A16578"/>
    <w:rsid w:val="00A32CC5"/>
    <w:rsid w:val="00A4340C"/>
    <w:rsid w:val="00A4627B"/>
    <w:rsid w:val="00A55DFD"/>
    <w:rsid w:val="00A56488"/>
    <w:rsid w:val="00A645F2"/>
    <w:rsid w:val="00A6467B"/>
    <w:rsid w:val="00A67384"/>
    <w:rsid w:val="00A75463"/>
    <w:rsid w:val="00A82CAF"/>
    <w:rsid w:val="00A86A22"/>
    <w:rsid w:val="00A923DE"/>
    <w:rsid w:val="00AA045E"/>
    <w:rsid w:val="00AA15EF"/>
    <w:rsid w:val="00AA19C3"/>
    <w:rsid w:val="00AD3CB9"/>
    <w:rsid w:val="00AD5226"/>
    <w:rsid w:val="00AD5AC8"/>
    <w:rsid w:val="00AD7AEE"/>
    <w:rsid w:val="00AE0F92"/>
    <w:rsid w:val="00AE210B"/>
    <w:rsid w:val="00B0063A"/>
    <w:rsid w:val="00B00978"/>
    <w:rsid w:val="00B33802"/>
    <w:rsid w:val="00B46E6D"/>
    <w:rsid w:val="00B50BEB"/>
    <w:rsid w:val="00B62180"/>
    <w:rsid w:val="00B62EEA"/>
    <w:rsid w:val="00B6468E"/>
    <w:rsid w:val="00B706F8"/>
    <w:rsid w:val="00B70B36"/>
    <w:rsid w:val="00B73A59"/>
    <w:rsid w:val="00B75582"/>
    <w:rsid w:val="00B76C6B"/>
    <w:rsid w:val="00B8090B"/>
    <w:rsid w:val="00B87D9A"/>
    <w:rsid w:val="00BA14EE"/>
    <w:rsid w:val="00BA372F"/>
    <w:rsid w:val="00BA3DEB"/>
    <w:rsid w:val="00BB03F7"/>
    <w:rsid w:val="00BB4F8D"/>
    <w:rsid w:val="00BB7093"/>
    <w:rsid w:val="00BD126F"/>
    <w:rsid w:val="00BD2CB2"/>
    <w:rsid w:val="00BD3642"/>
    <w:rsid w:val="00BD56B2"/>
    <w:rsid w:val="00BD7CDC"/>
    <w:rsid w:val="00BE045A"/>
    <w:rsid w:val="00BE2BF3"/>
    <w:rsid w:val="00BF0284"/>
    <w:rsid w:val="00BF3CA6"/>
    <w:rsid w:val="00C1000A"/>
    <w:rsid w:val="00C12FFA"/>
    <w:rsid w:val="00C15912"/>
    <w:rsid w:val="00C22511"/>
    <w:rsid w:val="00C23FFB"/>
    <w:rsid w:val="00C276E5"/>
    <w:rsid w:val="00C332CD"/>
    <w:rsid w:val="00C3524E"/>
    <w:rsid w:val="00C41524"/>
    <w:rsid w:val="00C4182B"/>
    <w:rsid w:val="00C45525"/>
    <w:rsid w:val="00C505B9"/>
    <w:rsid w:val="00C573F4"/>
    <w:rsid w:val="00C57788"/>
    <w:rsid w:val="00C65AC2"/>
    <w:rsid w:val="00C7768F"/>
    <w:rsid w:val="00C77B3D"/>
    <w:rsid w:val="00C80D82"/>
    <w:rsid w:val="00C8297C"/>
    <w:rsid w:val="00C8507A"/>
    <w:rsid w:val="00C94494"/>
    <w:rsid w:val="00C948AA"/>
    <w:rsid w:val="00CA63F4"/>
    <w:rsid w:val="00CB04EF"/>
    <w:rsid w:val="00CC2263"/>
    <w:rsid w:val="00CC3927"/>
    <w:rsid w:val="00CD0278"/>
    <w:rsid w:val="00CE0339"/>
    <w:rsid w:val="00CE249D"/>
    <w:rsid w:val="00CE32B7"/>
    <w:rsid w:val="00CE33B9"/>
    <w:rsid w:val="00CF1FFF"/>
    <w:rsid w:val="00D0391C"/>
    <w:rsid w:val="00D0655E"/>
    <w:rsid w:val="00D07B28"/>
    <w:rsid w:val="00D105DB"/>
    <w:rsid w:val="00D116D3"/>
    <w:rsid w:val="00D223FC"/>
    <w:rsid w:val="00D3024E"/>
    <w:rsid w:val="00D33888"/>
    <w:rsid w:val="00D350C3"/>
    <w:rsid w:val="00D402F3"/>
    <w:rsid w:val="00D5094C"/>
    <w:rsid w:val="00D544E8"/>
    <w:rsid w:val="00D56814"/>
    <w:rsid w:val="00D6403E"/>
    <w:rsid w:val="00D71C42"/>
    <w:rsid w:val="00D75E62"/>
    <w:rsid w:val="00DA4C4C"/>
    <w:rsid w:val="00DB1643"/>
    <w:rsid w:val="00DB322F"/>
    <w:rsid w:val="00DC6DFE"/>
    <w:rsid w:val="00DC72CB"/>
    <w:rsid w:val="00DD1B97"/>
    <w:rsid w:val="00DE4E4D"/>
    <w:rsid w:val="00DE6890"/>
    <w:rsid w:val="00DF3E2D"/>
    <w:rsid w:val="00DF46CC"/>
    <w:rsid w:val="00E007E6"/>
    <w:rsid w:val="00E0090B"/>
    <w:rsid w:val="00E079EA"/>
    <w:rsid w:val="00E1066F"/>
    <w:rsid w:val="00E14541"/>
    <w:rsid w:val="00E23A05"/>
    <w:rsid w:val="00E248E2"/>
    <w:rsid w:val="00E24EB0"/>
    <w:rsid w:val="00E35234"/>
    <w:rsid w:val="00E44FE4"/>
    <w:rsid w:val="00E55488"/>
    <w:rsid w:val="00E64E76"/>
    <w:rsid w:val="00E65553"/>
    <w:rsid w:val="00E66C9A"/>
    <w:rsid w:val="00E67722"/>
    <w:rsid w:val="00E73F6A"/>
    <w:rsid w:val="00E806D6"/>
    <w:rsid w:val="00E92A0E"/>
    <w:rsid w:val="00E93B9E"/>
    <w:rsid w:val="00E955D6"/>
    <w:rsid w:val="00EA0535"/>
    <w:rsid w:val="00EA5D93"/>
    <w:rsid w:val="00EA5EEF"/>
    <w:rsid w:val="00EC0047"/>
    <w:rsid w:val="00EC01D2"/>
    <w:rsid w:val="00EC37FC"/>
    <w:rsid w:val="00EC50F6"/>
    <w:rsid w:val="00EC7C09"/>
    <w:rsid w:val="00ED533D"/>
    <w:rsid w:val="00EE3517"/>
    <w:rsid w:val="00EE6970"/>
    <w:rsid w:val="00EF238C"/>
    <w:rsid w:val="00EF70B6"/>
    <w:rsid w:val="00F00469"/>
    <w:rsid w:val="00F052CE"/>
    <w:rsid w:val="00F160B3"/>
    <w:rsid w:val="00F1796F"/>
    <w:rsid w:val="00F17DF3"/>
    <w:rsid w:val="00F2216C"/>
    <w:rsid w:val="00F27694"/>
    <w:rsid w:val="00F30744"/>
    <w:rsid w:val="00F43EEF"/>
    <w:rsid w:val="00F46064"/>
    <w:rsid w:val="00F53118"/>
    <w:rsid w:val="00F54234"/>
    <w:rsid w:val="00F6561C"/>
    <w:rsid w:val="00F83013"/>
    <w:rsid w:val="00F9318A"/>
    <w:rsid w:val="00F96D68"/>
    <w:rsid w:val="00F979EA"/>
    <w:rsid w:val="00FA7A76"/>
    <w:rsid w:val="00FB4190"/>
    <w:rsid w:val="00FC2266"/>
    <w:rsid w:val="00FC4730"/>
    <w:rsid w:val="00FC618B"/>
    <w:rsid w:val="00FD7A7B"/>
    <w:rsid w:val="00FD7AB8"/>
    <w:rsid w:val="00FE0402"/>
    <w:rsid w:val="00FF3E54"/>
    <w:rsid w:val="00FF67CF"/>
    <w:rsid w:val="024E1BDA"/>
    <w:rsid w:val="2CEB04C9"/>
    <w:rsid w:val="7C3FB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F5E67"/>
  <w15:docId w15:val="{C7445A80-663A-554F-9C69-DA34807D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C4C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DF46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label">
    <w:name w:val="fieldlabel"/>
    <w:basedOn w:val="DefaultParagraphFont"/>
    <w:rsid w:val="00BB4F8D"/>
  </w:style>
  <w:style w:type="character" w:customStyle="1" w:styleId="text">
    <w:name w:val="text"/>
    <w:basedOn w:val="DefaultParagraphFont"/>
    <w:rsid w:val="00BB4F8D"/>
  </w:style>
  <w:style w:type="paragraph" w:styleId="BalloonText">
    <w:name w:val="Balloon Text"/>
    <w:basedOn w:val="Normal"/>
    <w:link w:val="BalloonTextChar"/>
    <w:uiPriority w:val="99"/>
    <w:semiHidden/>
    <w:unhideWhenUsed/>
    <w:rsid w:val="00BB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F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4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15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3D18"/>
  </w:style>
  <w:style w:type="paragraph" w:styleId="Footer">
    <w:name w:val="footer"/>
    <w:basedOn w:val="Normal"/>
    <w:link w:val="FooterChar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D18"/>
  </w:style>
  <w:style w:type="character" w:styleId="CommentReference">
    <w:name w:val="annotation reference"/>
    <w:basedOn w:val="DefaultParagraphFont"/>
    <w:uiPriority w:val="99"/>
    <w:semiHidden/>
    <w:unhideWhenUsed/>
    <w:rsid w:val="00EF70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70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70B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7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70B6"/>
    <w:rPr>
      <w:b/>
      <w:bCs/>
      <w:lang w:eastAsia="en-US"/>
    </w:rPr>
  </w:style>
  <w:style w:type="paragraph" w:styleId="Revision">
    <w:name w:val="Revision"/>
    <w:hidden/>
    <w:uiPriority w:val="99"/>
    <w:semiHidden/>
    <w:rsid w:val="003B6840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5E727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F46CC"/>
    <w:rPr>
      <w:rFonts w:ascii="Times New Roman" w:eastAsia="Times New Roman" w:hAnsi="Times New Roman"/>
      <w:b/>
      <w:bCs/>
      <w:kern w:val="36"/>
      <w:sz w:val="48"/>
      <w:szCs w:val="48"/>
      <w:lang w:eastAsia="en-US"/>
    </w:rPr>
  </w:style>
  <w:style w:type="paragraph" w:customStyle="1" w:styleId="answer">
    <w:name w:val="answer"/>
    <w:basedOn w:val="Normal"/>
    <w:rsid w:val="00DF46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F46CC"/>
  </w:style>
  <w:style w:type="paragraph" w:customStyle="1" w:styleId="question">
    <w:name w:val="question"/>
    <w:basedOn w:val="Normal"/>
    <w:rsid w:val="00DF46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F46CC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16D3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D7EE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E57D4"/>
    <w:rPr>
      <w:color w:val="605E5C"/>
      <w:shd w:val="clear" w:color="auto" w:fill="E1DFDD"/>
    </w:rPr>
  </w:style>
  <w:style w:type="character" w:customStyle="1" w:styleId="questioninput">
    <w:name w:val="questioninput"/>
    <w:basedOn w:val="DefaultParagraphFont"/>
    <w:rsid w:val="00E248E2"/>
  </w:style>
  <w:style w:type="character" w:styleId="UnresolvedMention">
    <w:name w:val="Unresolved Mention"/>
    <w:basedOn w:val="DefaultParagraphFont"/>
    <w:uiPriority w:val="99"/>
    <w:semiHidden/>
    <w:unhideWhenUsed/>
    <w:rsid w:val="00981F9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1061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Paula Collins</cp:lastModifiedBy>
  <cp:revision>86</cp:revision>
  <cp:lastPrinted>2018-05-14T12:52:00Z</cp:lastPrinted>
  <dcterms:created xsi:type="dcterms:W3CDTF">2026-06-05T09:32:00Z</dcterms:created>
  <dcterms:modified xsi:type="dcterms:W3CDTF">2026-06-23T06:06:00Z</dcterms:modified>
</cp:coreProperties>
</file>