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771A1" w14:textId="77777777" w:rsidR="00E13C16" w:rsidRPr="00A14371" w:rsidRDefault="00E13C16" w:rsidP="00E13C16">
      <w:pPr>
        <w:spacing w:after="0" w:line="240" w:lineRule="auto"/>
        <w:rPr>
          <w:rFonts w:ascii="Calibri" w:eastAsia="Times New Roman" w:hAnsi="Calibri" w:cs="Calibri"/>
          <w:b/>
          <w:lang w:eastAsia="en-GB"/>
        </w:rPr>
      </w:pPr>
      <w:r w:rsidRPr="00A14371">
        <w:rPr>
          <w:rFonts w:ascii="Calibri" w:eastAsia="Times New Roman" w:hAnsi="Calibri" w:cs="Calibri"/>
          <w:b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1EB157AE" wp14:editId="147D667C">
            <wp:simplePos x="0" y="0"/>
            <wp:positionH relativeFrom="column">
              <wp:posOffset>4924425</wp:posOffset>
            </wp:positionH>
            <wp:positionV relativeFrom="paragraph">
              <wp:posOffset>0</wp:posOffset>
            </wp:positionV>
            <wp:extent cx="809625" cy="771525"/>
            <wp:effectExtent l="19050" t="0" r="9525" b="0"/>
            <wp:wrapSquare wrapText="bothSides"/>
            <wp:docPr id="2" name="Picture 1" descr="university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versity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14371">
        <w:rPr>
          <w:rFonts w:ascii="Calibri" w:eastAsia="Times New Roman" w:hAnsi="Calibri" w:cs="Calibri"/>
          <w:b/>
          <w:lang w:eastAsia="en-GB"/>
        </w:rPr>
        <w:t>Job Description</w:t>
      </w:r>
    </w:p>
    <w:p w14:paraId="793F2260" w14:textId="77777777" w:rsidR="00E13C16" w:rsidRPr="00A14371" w:rsidRDefault="00E13C16" w:rsidP="00E13C16">
      <w:pPr>
        <w:spacing w:after="0" w:line="240" w:lineRule="auto"/>
        <w:rPr>
          <w:rFonts w:ascii="Calibri" w:eastAsia="Times New Roman" w:hAnsi="Calibri" w:cs="Calibri"/>
          <w:b/>
          <w:lang w:eastAsia="en-GB"/>
        </w:rPr>
      </w:pPr>
    </w:p>
    <w:p w14:paraId="0616A481" w14:textId="77777777" w:rsidR="00E13C16" w:rsidRPr="00A14371" w:rsidRDefault="00E13C16" w:rsidP="00E13C16">
      <w:pPr>
        <w:spacing w:after="0" w:line="240" w:lineRule="auto"/>
        <w:rPr>
          <w:rFonts w:ascii="Calibri" w:eastAsia="Times New Roman" w:hAnsi="Calibri" w:cs="Calibri"/>
          <w:b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560"/>
      </w:tblGrid>
      <w:tr w:rsidR="00E13C16" w:rsidRPr="00A14371" w14:paraId="34523460" w14:textId="77777777" w:rsidTr="00E13C16">
        <w:trPr>
          <w:trHeight w:val="455"/>
        </w:trPr>
        <w:tc>
          <w:tcPr>
            <w:tcW w:w="2376" w:type="dxa"/>
            <w:vAlign w:val="center"/>
          </w:tcPr>
          <w:p w14:paraId="2DB1A46F" w14:textId="77777777" w:rsidR="00E13C16" w:rsidRPr="00A14371" w:rsidRDefault="00E13C16" w:rsidP="00E13C1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A14371">
              <w:rPr>
                <w:rFonts w:ascii="Calibri" w:eastAsia="Times New Roman" w:hAnsi="Calibri" w:cs="Calibri"/>
                <w:lang w:eastAsia="en-GB"/>
              </w:rPr>
              <w:t>Job Evaluation Code</w:t>
            </w:r>
          </w:p>
        </w:tc>
        <w:tc>
          <w:tcPr>
            <w:tcW w:w="1560" w:type="dxa"/>
            <w:vAlign w:val="center"/>
          </w:tcPr>
          <w:p w14:paraId="12FDF950" w14:textId="77777777" w:rsidR="00E13C16" w:rsidRPr="00A14371" w:rsidRDefault="00143F71" w:rsidP="00E13C16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A14371">
              <w:rPr>
                <w:rFonts w:ascii="Calibri" w:eastAsia="Times New Roman" w:hAnsi="Calibri" w:cs="Calibri"/>
                <w:b/>
                <w:lang w:eastAsia="en-GB"/>
              </w:rPr>
              <w:t>000011</w:t>
            </w:r>
          </w:p>
        </w:tc>
      </w:tr>
    </w:tbl>
    <w:p w14:paraId="50B01733" w14:textId="77777777" w:rsidR="00E13C16" w:rsidRPr="00A14371" w:rsidRDefault="00E13C16" w:rsidP="00E13C16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6"/>
        <w:gridCol w:w="6290"/>
      </w:tblGrid>
      <w:tr w:rsidR="00E13C16" w:rsidRPr="00A14371" w14:paraId="6B260D6C" w14:textId="77777777" w:rsidTr="002679F4">
        <w:trPr>
          <w:trHeight w:val="407"/>
        </w:trPr>
        <w:tc>
          <w:tcPr>
            <w:tcW w:w="2376" w:type="dxa"/>
            <w:vAlign w:val="center"/>
          </w:tcPr>
          <w:p w14:paraId="0E76CE94" w14:textId="77777777" w:rsidR="00E13C16" w:rsidRPr="00A14371" w:rsidRDefault="00E13C16" w:rsidP="00E13C1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A14371">
              <w:rPr>
                <w:rFonts w:ascii="Calibri" w:eastAsia="Times New Roman" w:hAnsi="Calibri" w:cs="Calibri"/>
                <w:lang w:eastAsia="en-GB"/>
              </w:rPr>
              <w:t>Job Title</w:t>
            </w:r>
          </w:p>
        </w:tc>
        <w:tc>
          <w:tcPr>
            <w:tcW w:w="6866" w:type="dxa"/>
            <w:shd w:val="clear" w:color="auto" w:fill="B8CCE4" w:themeFill="accent1" w:themeFillTint="66"/>
            <w:vAlign w:val="center"/>
          </w:tcPr>
          <w:p w14:paraId="7EDFCF71" w14:textId="710CA449" w:rsidR="00E13C16" w:rsidRPr="00A14371" w:rsidRDefault="00A14371" w:rsidP="00C06C1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A14371">
              <w:rPr>
                <w:rFonts w:ascii="Calibri" w:eastAsia="Times New Roman" w:hAnsi="Calibri" w:cs="Calibri"/>
                <w:lang w:eastAsia="en-GB"/>
              </w:rPr>
              <w:t xml:space="preserve">Head of International Partnerships </w:t>
            </w:r>
          </w:p>
        </w:tc>
      </w:tr>
      <w:tr w:rsidR="00E13C16" w:rsidRPr="00A14371" w14:paraId="59ABE043" w14:textId="77777777" w:rsidTr="00E13C16">
        <w:trPr>
          <w:trHeight w:val="413"/>
        </w:trPr>
        <w:tc>
          <w:tcPr>
            <w:tcW w:w="2376" w:type="dxa"/>
            <w:vAlign w:val="center"/>
          </w:tcPr>
          <w:p w14:paraId="2DDDCD50" w14:textId="77777777" w:rsidR="00E13C16" w:rsidRPr="00A14371" w:rsidRDefault="00831295" w:rsidP="00E13C1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A14371">
              <w:rPr>
                <w:rFonts w:ascii="Calibri" w:eastAsia="Times New Roman" w:hAnsi="Calibri" w:cs="Calibri"/>
                <w:lang w:eastAsia="en-GB"/>
              </w:rPr>
              <w:t>School/Department/College</w:t>
            </w:r>
          </w:p>
        </w:tc>
        <w:tc>
          <w:tcPr>
            <w:tcW w:w="6866" w:type="dxa"/>
          </w:tcPr>
          <w:p w14:paraId="311A5140" w14:textId="4F86AA0A" w:rsidR="00E13C16" w:rsidRPr="00A14371" w:rsidRDefault="00A14371" w:rsidP="00E13C1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A14371">
              <w:rPr>
                <w:rFonts w:ascii="Calibri" w:hAnsi="Calibri" w:cs="Calibri"/>
              </w:rPr>
              <w:t>COMMS</w:t>
            </w:r>
          </w:p>
        </w:tc>
      </w:tr>
      <w:tr w:rsidR="00E13C16" w:rsidRPr="00A14371" w14:paraId="5CA49FEE" w14:textId="77777777" w:rsidTr="00E13C16">
        <w:trPr>
          <w:trHeight w:val="419"/>
        </w:trPr>
        <w:tc>
          <w:tcPr>
            <w:tcW w:w="2376" w:type="dxa"/>
            <w:vAlign w:val="center"/>
          </w:tcPr>
          <w:p w14:paraId="31C74647" w14:textId="77777777" w:rsidR="00E13C16" w:rsidRPr="00A14371" w:rsidRDefault="00E13C16" w:rsidP="00E13C1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A14371">
              <w:rPr>
                <w:rFonts w:ascii="Calibri" w:eastAsia="Times New Roman" w:hAnsi="Calibri" w:cs="Calibri"/>
                <w:lang w:eastAsia="en-GB"/>
              </w:rPr>
              <w:t>Job Grade</w:t>
            </w:r>
          </w:p>
        </w:tc>
        <w:tc>
          <w:tcPr>
            <w:tcW w:w="6866" w:type="dxa"/>
            <w:vAlign w:val="center"/>
          </w:tcPr>
          <w:p w14:paraId="44DFE6C3" w14:textId="36B50064" w:rsidR="00E13C16" w:rsidRPr="00A14371" w:rsidRDefault="00F0234B" w:rsidP="00E13C1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A14371">
              <w:rPr>
                <w:rFonts w:ascii="Calibri" w:eastAsia="Times New Roman" w:hAnsi="Calibri" w:cs="Calibri"/>
                <w:lang w:eastAsia="en-GB"/>
              </w:rPr>
              <w:t>8</w:t>
            </w:r>
          </w:p>
        </w:tc>
      </w:tr>
      <w:tr w:rsidR="00E13C16" w:rsidRPr="00A14371" w14:paraId="395B2CF9" w14:textId="77777777" w:rsidTr="00E13C16">
        <w:trPr>
          <w:trHeight w:val="419"/>
        </w:trPr>
        <w:tc>
          <w:tcPr>
            <w:tcW w:w="2376" w:type="dxa"/>
            <w:vAlign w:val="center"/>
          </w:tcPr>
          <w:p w14:paraId="3298462D" w14:textId="77777777" w:rsidR="00E13C16" w:rsidRPr="00A14371" w:rsidRDefault="00E13C16" w:rsidP="00E13C1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A14371">
              <w:rPr>
                <w:rFonts w:ascii="Calibri" w:eastAsia="Times New Roman" w:hAnsi="Calibri" w:cs="Calibri"/>
                <w:lang w:eastAsia="en-GB"/>
              </w:rPr>
              <w:t>Career Pathway</w:t>
            </w:r>
          </w:p>
        </w:tc>
        <w:tc>
          <w:tcPr>
            <w:tcW w:w="6866" w:type="dxa"/>
            <w:vAlign w:val="center"/>
          </w:tcPr>
          <w:p w14:paraId="16C90896" w14:textId="77777777" w:rsidR="00E13C16" w:rsidRPr="00A14371" w:rsidRDefault="003F7901" w:rsidP="00E13C1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A14371">
              <w:rPr>
                <w:rFonts w:ascii="Calibri" w:eastAsia="Times New Roman" w:hAnsi="Calibri" w:cs="Calibri"/>
                <w:lang w:eastAsia="en-GB"/>
              </w:rPr>
              <w:t>MPSS</w:t>
            </w:r>
          </w:p>
        </w:tc>
      </w:tr>
    </w:tbl>
    <w:p w14:paraId="79D9150F" w14:textId="77777777" w:rsidR="00E13C16" w:rsidRPr="00A14371" w:rsidRDefault="00E13C16" w:rsidP="00E13C16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14:paraId="1809E107" w14:textId="77777777" w:rsidR="00E13C16" w:rsidRPr="00A14371" w:rsidRDefault="002F356A" w:rsidP="00E13C16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A14371">
        <w:rPr>
          <w:rFonts w:ascii="Calibri" w:eastAsia="Times New Roman" w:hAnsi="Calibri" w:cs="Calibri"/>
          <w:b/>
          <w:lang w:eastAsia="en-GB"/>
        </w:rPr>
        <w:t>Organisation Structure</w:t>
      </w:r>
      <w:r w:rsidR="00E13C16" w:rsidRPr="00A14371">
        <w:rPr>
          <w:rFonts w:ascii="Calibri" w:eastAsia="Times New Roman" w:hAnsi="Calibri" w:cs="Calibri"/>
          <w:b/>
          <w:lang w:eastAsia="en-GB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9"/>
        <w:gridCol w:w="6677"/>
      </w:tblGrid>
      <w:tr w:rsidR="00E13C16" w:rsidRPr="00A14371" w14:paraId="1403A7E1" w14:textId="77777777" w:rsidTr="00E13C16">
        <w:trPr>
          <w:trHeight w:val="419"/>
        </w:trPr>
        <w:tc>
          <w:tcPr>
            <w:tcW w:w="9242" w:type="dxa"/>
            <w:gridSpan w:val="2"/>
            <w:vAlign w:val="center"/>
          </w:tcPr>
          <w:p w14:paraId="4E0A97B1" w14:textId="77777777" w:rsidR="00E13C16" w:rsidRPr="00A14371" w:rsidRDefault="00E13C16" w:rsidP="00E13C1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  <w:p w14:paraId="076A4C74" w14:textId="77777777" w:rsidR="00E13C16" w:rsidRPr="00A14371" w:rsidRDefault="00E13C16" w:rsidP="002F356A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A14371">
              <w:rPr>
                <w:rFonts w:ascii="Calibri" w:eastAsia="Times New Roman" w:hAnsi="Calibri" w:cs="Calibri"/>
                <w:i/>
                <w:lang w:eastAsia="en-GB"/>
              </w:rPr>
              <w:t>Insert Org Chart if available</w:t>
            </w:r>
          </w:p>
        </w:tc>
      </w:tr>
      <w:tr w:rsidR="00E13C16" w:rsidRPr="00A14371" w14:paraId="3D7C6967" w14:textId="77777777" w:rsidTr="00E13C16">
        <w:trPr>
          <w:trHeight w:val="419"/>
        </w:trPr>
        <w:tc>
          <w:tcPr>
            <w:tcW w:w="2376" w:type="dxa"/>
            <w:vAlign w:val="center"/>
          </w:tcPr>
          <w:p w14:paraId="6B4C1CE1" w14:textId="77777777" w:rsidR="00E13C16" w:rsidRPr="00A14371" w:rsidRDefault="00E13C16" w:rsidP="00E13C1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A14371">
              <w:rPr>
                <w:rFonts w:ascii="Calibri" w:eastAsia="Times New Roman" w:hAnsi="Calibri" w:cs="Calibri"/>
                <w:lang w:eastAsia="en-GB"/>
              </w:rPr>
              <w:t>Post Responsible To</w:t>
            </w:r>
          </w:p>
        </w:tc>
        <w:tc>
          <w:tcPr>
            <w:tcW w:w="6866" w:type="dxa"/>
            <w:vAlign w:val="center"/>
          </w:tcPr>
          <w:p w14:paraId="61FCE224" w14:textId="44D1ABF9" w:rsidR="00E13C16" w:rsidRPr="00A14371" w:rsidRDefault="00F0234B" w:rsidP="00E13C1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A14371">
              <w:rPr>
                <w:rFonts w:ascii="Calibri" w:eastAsia="Times New Roman" w:hAnsi="Calibri" w:cs="Calibri"/>
                <w:lang w:eastAsia="en-GB"/>
              </w:rPr>
              <w:t xml:space="preserve">Director of International </w:t>
            </w:r>
          </w:p>
        </w:tc>
      </w:tr>
      <w:tr w:rsidR="00E13C16" w:rsidRPr="00A14371" w14:paraId="52587CCC" w14:textId="77777777" w:rsidTr="00E13C16">
        <w:trPr>
          <w:trHeight w:val="419"/>
        </w:trPr>
        <w:tc>
          <w:tcPr>
            <w:tcW w:w="2376" w:type="dxa"/>
            <w:vAlign w:val="center"/>
          </w:tcPr>
          <w:p w14:paraId="68E46497" w14:textId="77777777" w:rsidR="00E13C16" w:rsidRPr="00A14371" w:rsidRDefault="00E13C16" w:rsidP="00E13C1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A14371">
              <w:rPr>
                <w:rFonts w:ascii="Calibri" w:eastAsia="Times New Roman" w:hAnsi="Calibri" w:cs="Calibri"/>
                <w:lang w:eastAsia="en-GB"/>
              </w:rPr>
              <w:t>Posts Responsible For</w:t>
            </w:r>
          </w:p>
        </w:tc>
        <w:tc>
          <w:tcPr>
            <w:tcW w:w="6866" w:type="dxa"/>
            <w:vAlign w:val="center"/>
          </w:tcPr>
          <w:p w14:paraId="791BAF1E" w14:textId="77777777" w:rsidR="00A426CC" w:rsidRPr="000935C8" w:rsidRDefault="00A426CC" w:rsidP="00A426C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0935C8">
              <w:rPr>
                <w:rFonts w:ascii="Calibri" w:eastAsia="Times New Roman" w:hAnsi="Calibri" w:cs="Calibri"/>
                <w:lang w:eastAsia="en-GB"/>
              </w:rPr>
              <w:t>Deputy Head of International Partnerships</w:t>
            </w:r>
          </w:p>
          <w:p w14:paraId="3619F927" w14:textId="15F7CEEE" w:rsidR="00A426CC" w:rsidRPr="000935C8" w:rsidRDefault="00A426CC" w:rsidP="00A426CC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0935C8">
              <w:rPr>
                <w:rFonts w:ascii="Calibri" w:eastAsia="Times New Roman" w:hAnsi="Calibri" w:cs="Calibri"/>
                <w:lang w:eastAsia="en-GB"/>
              </w:rPr>
              <w:t xml:space="preserve">3 x International Partnerships Engagement </w:t>
            </w:r>
            <w:r w:rsidR="000D6766">
              <w:rPr>
                <w:rFonts w:ascii="Calibri" w:eastAsia="Times New Roman" w:hAnsi="Calibri" w:cs="Calibri"/>
                <w:lang w:eastAsia="en-GB"/>
              </w:rPr>
              <w:t>Managers</w:t>
            </w:r>
            <w:r w:rsidRPr="000935C8">
              <w:rPr>
                <w:rFonts w:ascii="Calibri" w:eastAsia="Times New Roman" w:hAnsi="Calibri" w:cs="Calibri"/>
                <w:lang w:eastAsia="en-GB"/>
              </w:rPr>
              <w:t> </w:t>
            </w:r>
          </w:p>
          <w:p w14:paraId="1CF3DC55" w14:textId="5CD5BC5A" w:rsidR="00E13C16" w:rsidRPr="00A14371" w:rsidRDefault="00E13C16" w:rsidP="00E13C1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</w:tbl>
    <w:p w14:paraId="27B888BC" w14:textId="77777777" w:rsidR="00E13C16" w:rsidRPr="00A14371" w:rsidRDefault="00E13C16" w:rsidP="00E13C16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14:paraId="6D6259FA" w14:textId="77777777" w:rsidR="00E13C16" w:rsidRDefault="00E13C16" w:rsidP="00E13C16">
      <w:pPr>
        <w:spacing w:after="0" w:line="240" w:lineRule="auto"/>
        <w:rPr>
          <w:rFonts w:ascii="Calibri" w:eastAsia="Times New Roman" w:hAnsi="Calibri" w:cs="Calibri"/>
          <w:b/>
          <w:lang w:eastAsia="en-GB"/>
        </w:rPr>
      </w:pPr>
      <w:r w:rsidRPr="00A14371">
        <w:rPr>
          <w:rFonts w:ascii="Calibri" w:eastAsia="Times New Roman" w:hAnsi="Calibri" w:cs="Calibri"/>
          <w:b/>
          <w:lang w:eastAsia="en-GB"/>
        </w:rPr>
        <w:t>Job Purpose</w:t>
      </w:r>
    </w:p>
    <w:p w14:paraId="37BC8627" w14:textId="6AD3764C" w:rsidR="00C05FE5" w:rsidRPr="00C05FE5" w:rsidRDefault="00C05FE5" w:rsidP="00E13C16">
      <w:pPr>
        <w:spacing w:after="0" w:line="240" w:lineRule="auto"/>
        <w:rPr>
          <w:rFonts w:ascii="Calibri" w:eastAsia="Times New Roman" w:hAnsi="Calibri" w:cs="Calibri"/>
          <w:b/>
          <w:lang w:eastAsia="en-GB"/>
        </w:rPr>
      </w:pPr>
      <w:r>
        <w:rPr>
          <w:rFonts w:ascii="Calibri" w:eastAsia="Times New Roman" w:hAnsi="Calibri" w:cs="Calibri"/>
          <w:b/>
          <w:lang w:eastAsia="en-GB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E13C16" w:rsidRPr="00A14371" w14:paraId="52D053AF" w14:textId="77777777" w:rsidTr="00E13C16">
        <w:tc>
          <w:tcPr>
            <w:tcW w:w="9242" w:type="dxa"/>
          </w:tcPr>
          <w:p w14:paraId="7122C92C" w14:textId="77777777" w:rsidR="005636DB" w:rsidRPr="00A14371" w:rsidRDefault="005636DB" w:rsidP="005636DB">
            <w:pPr>
              <w:spacing w:after="0" w:line="240" w:lineRule="auto"/>
              <w:ind w:left="360"/>
              <w:jc w:val="both"/>
              <w:rPr>
                <w:rFonts w:ascii="Calibri" w:hAnsi="Calibri" w:cs="Calibri"/>
              </w:rPr>
            </w:pPr>
          </w:p>
          <w:p w14:paraId="5C0E813A" w14:textId="7CF42E7D" w:rsidR="00F0234B" w:rsidRPr="00A14371" w:rsidRDefault="00F0234B" w:rsidP="00F0234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A14371">
              <w:rPr>
                <w:rFonts w:ascii="Calibri" w:hAnsi="Calibri" w:cs="Calibri"/>
                <w:color w:val="000000" w:themeColor="text1"/>
                <w:bdr w:val="none" w:sz="0" w:space="0" w:color="auto" w:frame="1"/>
              </w:rPr>
              <w:t xml:space="preserve">Cardiff University is seeking a </w:t>
            </w:r>
            <w:r w:rsidRPr="00A14371">
              <w:rPr>
                <w:rFonts w:ascii="Calibri" w:hAnsi="Calibri" w:cs="Calibri"/>
              </w:rPr>
              <w:t>Head of International Partnerships</w:t>
            </w:r>
            <w:r w:rsidRPr="00A14371">
              <w:rPr>
                <w:rFonts w:ascii="Calibri" w:hAnsi="Calibri" w:cs="Calibri"/>
                <w:color w:val="000000" w:themeColor="text1"/>
                <w:bdr w:val="none" w:sz="0" w:space="0" w:color="auto" w:frame="1"/>
              </w:rPr>
              <w:t xml:space="preserve"> to realise the University’s global ambitions in relation to global partnership development and engagement. </w:t>
            </w:r>
            <w:r w:rsidRPr="00A14371">
              <w:rPr>
                <w:rFonts w:ascii="Calibri" w:hAnsi="Calibri" w:cs="Calibri"/>
                <w:color w:val="000000" w:themeColor="text1"/>
                <w:bdr w:val="none" w:sz="0" w:space="0" w:color="auto" w:frame="1"/>
              </w:rPr>
              <w:br/>
            </w:r>
            <w:r w:rsidRPr="00A14371">
              <w:rPr>
                <w:rFonts w:ascii="Calibri" w:hAnsi="Calibri" w:cs="Calibri"/>
                <w:color w:val="000000" w:themeColor="text1"/>
                <w:bdr w:val="none" w:sz="0" w:space="0" w:color="auto" w:frame="1"/>
              </w:rPr>
              <w:br/>
            </w:r>
            <w:r w:rsidRPr="00A14371">
              <w:rPr>
                <w:rFonts w:ascii="Calibri" w:hAnsi="Calibri" w:cs="Calibri"/>
              </w:rPr>
              <w:t xml:space="preserve">Working with the Director of International, the role will spearhead Cardiff University’s </w:t>
            </w:r>
            <w:r w:rsidR="004C31BD" w:rsidRPr="00A14371">
              <w:rPr>
                <w:rFonts w:ascii="Calibri" w:hAnsi="Calibri" w:cs="Calibri"/>
              </w:rPr>
              <w:t>international p</w:t>
            </w:r>
            <w:r w:rsidRPr="00A14371">
              <w:rPr>
                <w:rFonts w:ascii="Calibri" w:hAnsi="Calibri" w:cs="Calibri"/>
              </w:rPr>
              <w:t>artnerships strategy, coordinating and implementing university-wide initiatives and strategies and driving Cardiff’s reputation as a global-civic university, and a hub of knowledge and innovation within Wales, the UK and internationally.  The role holds significant responsibility for negotiating agreements with partners overseas with significant financial and reputation</w:t>
            </w:r>
            <w:r w:rsidR="000D6766">
              <w:rPr>
                <w:rFonts w:ascii="Calibri" w:hAnsi="Calibri" w:cs="Calibri"/>
              </w:rPr>
              <w:t>al</w:t>
            </w:r>
            <w:r w:rsidRPr="00A14371">
              <w:rPr>
                <w:rFonts w:ascii="Calibri" w:hAnsi="Calibri" w:cs="Calibri"/>
              </w:rPr>
              <w:t xml:space="preserve"> consequences for the University. </w:t>
            </w:r>
            <w:r w:rsidRPr="00A14371">
              <w:rPr>
                <w:rFonts w:ascii="Calibri" w:hAnsi="Calibri" w:cs="Calibri"/>
              </w:rPr>
              <w:br/>
            </w:r>
            <w:r w:rsidRPr="00A14371">
              <w:rPr>
                <w:rFonts w:ascii="Calibri" w:hAnsi="Calibri" w:cs="Calibri"/>
              </w:rPr>
              <w:br/>
            </w:r>
            <w:r w:rsidR="004C31BD" w:rsidRPr="00A14371">
              <w:rPr>
                <w:rFonts w:ascii="Calibri" w:hAnsi="Calibri" w:cs="Calibri"/>
              </w:rPr>
              <w:t>The role</w:t>
            </w:r>
            <w:r w:rsidRPr="00A14371">
              <w:rPr>
                <w:rFonts w:ascii="Calibri" w:hAnsi="Calibri" w:cs="Calibri"/>
              </w:rPr>
              <w:t xml:space="preserve"> will manage a</w:t>
            </w:r>
            <w:r w:rsidR="000D6766">
              <w:rPr>
                <w:rFonts w:ascii="Calibri" w:hAnsi="Calibri" w:cs="Calibri"/>
              </w:rPr>
              <w:t xml:space="preserve"> small</w:t>
            </w:r>
            <w:r w:rsidRPr="00A14371">
              <w:rPr>
                <w:rFonts w:ascii="Calibri" w:hAnsi="Calibri" w:cs="Calibri"/>
              </w:rPr>
              <w:t xml:space="preserve"> team in the UK and partnership representatives </w:t>
            </w:r>
            <w:r w:rsidR="000D6766">
              <w:rPr>
                <w:rFonts w:ascii="Calibri" w:hAnsi="Calibri" w:cs="Calibri"/>
              </w:rPr>
              <w:t xml:space="preserve">currently </w:t>
            </w:r>
            <w:r w:rsidRPr="00A14371">
              <w:rPr>
                <w:rFonts w:ascii="Calibri" w:hAnsi="Calibri" w:cs="Calibri"/>
              </w:rPr>
              <w:t xml:space="preserve">located in Malaysia, China and India. The post holder oversees all of the University’s strategic partnerships activity including management of a £500,000 budget. </w:t>
            </w:r>
          </w:p>
          <w:p w14:paraId="5E8C98D7" w14:textId="1BF7359D" w:rsidR="00B955B2" w:rsidRPr="00C10AE1" w:rsidRDefault="00F0234B" w:rsidP="000D6766">
            <w:pPr>
              <w:textAlignment w:val="baseline"/>
              <w:rPr>
                <w:rFonts w:ascii="Calibri" w:hAnsi="Calibri" w:cs="Calibri"/>
                <w:color w:val="000000" w:themeColor="text1"/>
                <w:bdr w:val="none" w:sz="0" w:space="0" w:color="auto" w:frame="1"/>
              </w:rPr>
            </w:pPr>
            <w:r w:rsidRPr="00A14371">
              <w:rPr>
                <w:rFonts w:ascii="Calibri" w:hAnsi="Calibri" w:cs="Calibri"/>
                <w:color w:val="000000" w:themeColor="text1"/>
                <w:bdr w:val="none" w:sz="0" w:space="0" w:color="auto" w:frame="1"/>
              </w:rPr>
              <w:t xml:space="preserve">You will report to the Director of International and be senior member of the International Office within the Communications and Marketing division. </w:t>
            </w:r>
          </w:p>
        </w:tc>
      </w:tr>
    </w:tbl>
    <w:p w14:paraId="70184421" w14:textId="77777777" w:rsidR="00EE7C2E" w:rsidRPr="00A14371" w:rsidRDefault="00EE7C2E" w:rsidP="002F356A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14:paraId="42848608" w14:textId="77777777" w:rsidR="00EE7C2E" w:rsidRPr="00A14371" w:rsidRDefault="00EE7C2E" w:rsidP="002F356A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14:paraId="07460BAC" w14:textId="77777777" w:rsidR="00E13C16" w:rsidRPr="00A14371" w:rsidRDefault="000A1D14" w:rsidP="002F356A">
      <w:pPr>
        <w:spacing w:after="0" w:line="240" w:lineRule="auto"/>
        <w:rPr>
          <w:rFonts w:ascii="Calibri" w:eastAsia="Times New Roman" w:hAnsi="Calibri" w:cs="Calibri"/>
          <w:b/>
          <w:lang w:eastAsia="en-GB"/>
        </w:rPr>
      </w:pPr>
      <w:r w:rsidRPr="00A14371">
        <w:rPr>
          <w:rFonts w:ascii="Calibri" w:eastAsia="Times New Roman" w:hAnsi="Calibri" w:cs="Calibri"/>
          <w:b/>
          <w:lang w:eastAsia="en-GB"/>
        </w:rPr>
        <w:t>Duties and Responsibilities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E13C16" w:rsidRPr="00A14371" w14:paraId="523C4B8C" w14:textId="77777777" w:rsidTr="00E13C16">
        <w:tc>
          <w:tcPr>
            <w:tcW w:w="9242" w:type="dxa"/>
          </w:tcPr>
          <w:p w14:paraId="253A77B0" w14:textId="77777777" w:rsidR="00F91264" w:rsidRPr="00A14371" w:rsidRDefault="00F91264" w:rsidP="00F91264">
            <w:pPr>
              <w:spacing w:after="0" w:line="240" w:lineRule="auto"/>
              <w:ind w:left="360"/>
              <w:jc w:val="both"/>
              <w:rPr>
                <w:rFonts w:ascii="Calibri" w:hAnsi="Calibri" w:cs="Calibri"/>
              </w:rPr>
            </w:pPr>
          </w:p>
          <w:p w14:paraId="4F0E693D" w14:textId="77777777" w:rsidR="00E8235C" w:rsidRPr="00A14371" w:rsidRDefault="00F91264" w:rsidP="00F91264">
            <w:pPr>
              <w:spacing w:after="0" w:line="240" w:lineRule="auto"/>
              <w:jc w:val="both"/>
              <w:rPr>
                <w:rFonts w:ascii="Calibri" w:hAnsi="Calibri" w:cs="Calibri"/>
                <w:b/>
              </w:rPr>
            </w:pPr>
            <w:r w:rsidRPr="00A14371">
              <w:rPr>
                <w:rFonts w:ascii="Calibri" w:hAnsi="Calibri" w:cs="Calibri"/>
                <w:b/>
              </w:rPr>
              <w:t>Key Duties</w:t>
            </w:r>
          </w:p>
          <w:p w14:paraId="1703A7D4" w14:textId="77777777" w:rsidR="00F0234B" w:rsidRPr="00A14371" w:rsidRDefault="00F0234B" w:rsidP="00F91264">
            <w:pPr>
              <w:spacing w:after="0" w:line="240" w:lineRule="auto"/>
              <w:jc w:val="both"/>
              <w:rPr>
                <w:rFonts w:ascii="Calibri" w:hAnsi="Calibri" w:cs="Calibri"/>
                <w:b/>
              </w:rPr>
            </w:pPr>
          </w:p>
          <w:p w14:paraId="42D6DD7F" w14:textId="1E314A22" w:rsidR="00F0234B" w:rsidRPr="00A14371" w:rsidRDefault="00F0234B" w:rsidP="009561B0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A14371">
              <w:rPr>
                <w:rFonts w:ascii="Calibri" w:hAnsi="Calibri" w:cs="Calibri"/>
              </w:rPr>
              <w:t xml:space="preserve">Manage the International Partnerships Team and create and execute the vision and strategy for global partnerships at Cardiff University. </w:t>
            </w:r>
          </w:p>
          <w:p w14:paraId="2ADCB49C" w14:textId="5244B344" w:rsidR="00F0234B" w:rsidRPr="00A14371" w:rsidRDefault="00F0234B" w:rsidP="009561B0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A14371">
              <w:rPr>
                <w:rFonts w:ascii="Calibri" w:hAnsi="Calibri" w:cs="Calibri"/>
              </w:rPr>
              <w:lastRenderedPageBreak/>
              <w:t>Provide direction, management and leadership for Cardiff University’s international partnership activity, ensuring it meets the strategic needs of Cardiff University and alignment with the global strategy.</w:t>
            </w:r>
          </w:p>
          <w:p w14:paraId="31627AF9" w14:textId="77777777" w:rsidR="00F0234B" w:rsidRPr="00A14371" w:rsidRDefault="00F0234B" w:rsidP="009561B0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A14371">
              <w:rPr>
                <w:rFonts w:ascii="Calibri" w:hAnsi="Calibri" w:cs="Calibri"/>
              </w:rPr>
              <w:t xml:space="preserve">Establish and manage comprehensive, holistic international partnerships strategies in key global hubs for Cardiff University. </w:t>
            </w:r>
          </w:p>
          <w:p w14:paraId="6F80FAD0" w14:textId="732C8AB1" w:rsidR="00F0234B" w:rsidRPr="00A14371" w:rsidRDefault="00F0234B" w:rsidP="009561B0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A14371">
              <w:rPr>
                <w:rFonts w:ascii="Calibri" w:hAnsi="Calibri" w:cs="Calibri"/>
              </w:rPr>
              <w:t xml:space="preserve">Identify, negotiate and deliver </w:t>
            </w:r>
            <w:r w:rsidR="008F2266">
              <w:rPr>
                <w:rFonts w:ascii="Calibri" w:hAnsi="Calibri" w:cs="Calibri"/>
              </w:rPr>
              <w:t>global partnership</w:t>
            </w:r>
            <w:r w:rsidRPr="00A14371">
              <w:rPr>
                <w:rFonts w:ascii="Calibri" w:hAnsi="Calibri" w:cs="Calibri"/>
              </w:rPr>
              <w:t xml:space="preserve"> agreements working across a span of jurisdictions. </w:t>
            </w:r>
          </w:p>
          <w:p w14:paraId="513AB34C" w14:textId="77777777" w:rsidR="00F0234B" w:rsidRPr="00A14371" w:rsidRDefault="00F0234B" w:rsidP="009561B0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A14371">
              <w:rPr>
                <w:rFonts w:ascii="Calibri" w:hAnsi="Calibri" w:cs="Calibri"/>
              </w:rPr>
              <w:t>Identify, review, and audit both existing and potential opportunities for institutional student recruitment and Study Abroad partnerships to deliver recruitment opportunities in diverse countries and programmes.</w:t>
            </w:r>
          </w:p>
          <w:p w14:paraId="53FD4D10" w14:textId="45DC93EA" w:rsidR="00F0234B" w:rsidRPr="00A14371" w:rsidRDefault="00F0234B" w:rsidP="009561B0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A14371">
              <w:rPr>
                <w:rFonts w:ascii="Calibri" w:hAnsi="Calibri" w:cs="Calibri"/>
              </w:rPr>
              <w:t xml:space="preserve">Lead the International Partnerships </w:t>
            </w:r>
            <w:r w:rsidR="008F2266">
              <w:rPr>
                <w:rFonts w:ascii="Calibri" w:hAnsi="Calibri" w:cs="Calibri"/>
              </w:rPr>
              <w:t xml:space="preserve">Team </w:t>
            </w:r>
            <w:r w:rsidRPr="00A14371">
              <w:rPr>
                <w:rFonts w:ascii="Calibri" w:hAnsi="Calibri" w:cs="Calibri"/>
              </w:rPr>
              <w:t>to ensure it works effectively and exemplifies best practice to meets Cardiff’s international partnership aims and objectives.</w:t>
            </w:r>
          </w:p>
          <w:p w14:paraId="37825294" w14:textId="777C2E0B" w:rsidR="00F0234B" w:rsidRDefault="00F0234B" w:rsidP="009561B0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A14371">
              <w:rPr>
                <w:rFonts w:ascii="Calibri" w:hAnsi="Calibri" w:cs="Calibri"/>
              </w:rPr>
              <w:t xml:space="preserve">Act as a strategic advisor to the </w:t>
            </w:r>
            <w:r w:rsidR="00EA3C6F">
              <w:rPr>
                <w:rFonts w:ascii="Calibri" w:hAnsi="Calibri" w:cs="Calibri"/>
              </w:rPr>
              <w:t xml:space="preserve">Director of External </w:t>
            </w:r>
            <w:r w:rsidR="000D6766">
              <w:rPr>
                <w:rFonts w:ascii="Calibri" w:hAnsi="Calibri" w:cs="Calibri"/>
              </w:rPr>
              <w:t xml:space="preserve">Relations </w:t>
            </w:r>
            <w:r w:rsidR="00EA3C6F">
              <w:rPr>
                <w:rFonts w:ascii="Calibri" w:hAnsi="Calibri" w:cs="Calibri"/>
              </w:rPr>
              <w:t>and Director o</w:t>
            </w:r>
            <w:r w:rsidR="00323E25">
              <w:rPr>
                <w:rFonts w:ascii="Calibri" w:hAnsi="Calibri" w:cs="Calibri"/>
              </w:rPr>
              <w:t xml:space="preserve">f </w:t>
            </w:r>
            <w:r w:rsidR="00EA3C6F">
              <w:rPr>
                <w:rFonts w:ascii="Calibri" w:hAnsi="Calibri" w:cs="Calibri"/>
              </w:rPr>
              <w:t>International</w:t>
            </w:r>
            <w:r w:rsidRPr="00A14371">
              <w:rPr>
                <w:rFonts w:ascii="Calibri" w:hAnsi="Calibri" w:cs="Calibri"/>
              </w:rPr>
              <w:t xml:space="preserve"> on partnership matters, providing strategic and operational advice and support on emergent issues. </w:t>
            </w:r>
          </w:p>
          <w:p w14:paraId="1DA6C398" w14:textId="527BEC70" w:rsidR="00F0234B" w:rsidRPr="00094130" w:rsidRDefault="00B03C90" w:rsidP="00094130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Support the International Dean for Research Partnerships and International </w:t>
            </w:r>
            <w:r w:rsidR="00094130">
              <w:rPr>
                <w:rFonts w:ascii="Calibri" w:hAnsi="Calibri" w:cs="Calibri"/>
              </w:rPr>
              <w:t>Dean</w:t>
            </w:r>
            <w:r>
              <w:rPr>
                <w:rFonts w:ascii="Calibri" w:hAnsi="Calibri" w:cs="Calibri"/>
              </w:rPr>
              <w:t xml:space="preserve"> for </w:t>
            </w:r>
            <w:r w:rsidR="00094130">
              <w:rPr>
                <w:rFonts w:ascii="Calibri" w:hAnsi="Calibri" w:cs="Calibri"/>
              </w:rPr>
              <w:t>Student</w:t>
            </w:r>
            <w:r>
              <w:rPr>
                <w:rFonts w:ascii="Calibri" w:hAnsi="Calibri" w:cs="Calibri"/>
              </w:rPr>
              <w:t xml:space="preserve"> </w:t>
            </w:r>
            <w:r w:rsidR="00094130">
              <w:rPr>
                <w:rFonts w:ascii="Calibri" w:hAnsi="Calibri" w:cs="Calibri"/>
              </w:rPr>
              <w:t>Experience</w:t>
            </w:r>
            <w:r>
              <w:rPr>
                <w:rFonts w:ascii="Calibri" w:hAnsi="Calibri" w:cs="Calibri"/>
              </w:rPr>
              <w:t xml:space="preserve"> </w:t>
            </w:r>
            <w:r w:rsidR="00F0234B" w:rsidRPr="00094130">
              <w:rPr>
                <w:rFonts w:ascii="Calibri" w:hAnsi="Calibri" w:cs="Calibri"/>
              </w:rPr>
              <w:t xml:space="preserve">to devise, implement, and monitor </w:t>
            </w:r>
            <w:r w:rsidR="00E57D73" w:rsidRPr="00094130">
              <w:rPr>
                <w:rFonts w:ascii="Calibri" w:hAnsi="Calibri" w:cs="Calibri"/>
              </w:rPr>
              <w:t>partnerships and partnerships</w:t>
            </w:r>
            <w:r w:rsidR="00F0234B" w:rsidRPr="00094130">
              <w:rPr>
                <w:rFonts w:ascii="Calibri" w:hAnsi="Calibri" w:cs="Calibri"/>
              </w:rPr>
              <w:t xml:space="preserve"> strategies.</w:t>
            </w:r>
          </w:p>
          <w:p w14:paraId="22C43505" w14:textId="77777777" w:rsidR="00F0234B" w:rsidRPr="00A14371" w:rsidRDefault="00F0234B" w:rsidP="009561B0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A14371">
              <w:rPr>
                <w:rFonts w:ascii="Calibri" w:hAnsi="Calibri" w:cs="Calibri"/>
              </w:rPr>
              <w:t>Have oversight of strategic visits from academic institutions and stakeholders, incoming and outgoing delegation and incoming VIP visits and events.</w:t>
            </w:r>
          </w:p>
          <w:p w14:paraId="5C32D5B5" w14:textId="77777777" w:rsidR="00F0234B" w:rsidRPr="00A14371" w:rsidRDefault="00F0234B" w:rsidP="009561B0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A14371">
              <w:rPr>
                <w:rFonts w:ascii="Calibri" w:hAnsi="Calibri" w:cs="Calibri"/>
              </w:rPr>
              <w:t xml:space="preserve">Actively promote the internationalisation aims of Cardiff University to inspire an ethos of partnership and engagement. </w:t>
            </w:r>
          </w:p>
          <w:p w14:paraId="25AA3AD3" w14:textId="31E13B1C" w:rsidR="000D6766" w:rsidRPr="000E5766" w:rsidRDefault="000D6766" w:rsidP="009561B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>U</w:t>
            </w:r>
            <w:r w:rsidR="009561B0">
              <w:t>ndertake international travel up to 12 weeks per year.</w:t>
            </w:r>
          </w:p>
          <w:p w14:paraId="6BD327DF" w14:textId="5E87B5E7" w:rsidR="009561B0" w:rsidRPr="005D232C" w:rsidRDefault="000D6766" w:rsidP="009561B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>Undertake s</w:t>
            </w:r>
            <w:r w:rsidR="009561B0">
              <w:t>ome evening, weekend and bank holiday work to fulfil the functions of the role.</w:t>
            </w:r>
          </w:p>
          <w:p w14:paraId="3FC3B67A" w14:textId="362EE58C" w:rsidR="00F0234B" w:rsidRPr="00A14371" w:rsidRDefault="00F0234B" w:rsidP="00F0234B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14:paraId="6E2B22E8" w14:textId="77777777" w:rsidR="00E13C16" w:rsidRPr="00A14371" w:rsidRDefault="00E13C16" w:rsidP="00E13C16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A14371">
        <w:rPr>
          <w:rFonts w:ascii="Calibri" w:eastAsia="Times New Roman" w:hAnsi="Calibri" w:cs="Calibri"/>
          <w:b/>
          <w:lang w:eastAsia="en-GB"/>
        </w:rPr>
        <w:lastRenderedPageBreak/>
        <w:t xml:space="preserve">Person Specification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E13C16" w:rsidRPr="00A14371" w14:paraId="4695234C" w14:textId="77777777" w:rsidTr="00E13C16">
        <w:trPr>
          <w:trHeight w:val="455"/>
        </w:trPr>
        <w:tc>
          <w:tcPr>
            <w:tcW w:w="9242" w:type="dxa"/>
            <w:vAlign w:val="center"/>
          </w:tcPr>
          <w:p w14:paraId="07E71173" w14:textId="77777777" w:rsidR="00E13C16" w:rsidRPr="00A14371" w:rsidRDefault="00E13C16" w:rsidP="00E13C1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A14371">
              <w:rPr>
                <w:rFonts w:ascii="Calibri" w:eastAsia="Times New Roman" w:hAnsi="Calibri" w:cs="Calibri"/>
                <w:lang w:eastAsia="en-GB"/>
              </w:rPr>
              <w:t>Essential Criteria (maximum of 10)</w:t>
            </w:r>
          </w:p>
        </w:tc>
      </w:tr>
      <w:tr w:rsidR="00E13C16" w:rsidRPr="00A14371" w14:paraId="75D97E9E" w14:textId="77777777" w:rsidTr="00E13C16">
        <w:tc>
          <w:tcPr>
            <w:tcW w:w="9242" w:type="dxa"/>
          </w:tcPr>
          <w:p w14:paraId="6277EF20" w14:textId="77777777" w:rsidR="00E13C16" w:rsidRPr="00A14371" w:rsidRDefault="00E13C16" w:rsidP="00E13C16">
            <w:pPr>
              <w:spacing w:after="0" w:line="240" w:lineRule="auto"/>
              <w:rPr>
                <w:rFonts w:ascii="Calibri" w:hAnsi="Calibri" w:cs="Calibri"/>
              </w:rPr>
            </w:pPr>
          </w:p>
          <w:p w14:paraId="2E1D9AA2" w14:textId="77777777" w:rsidR="00451ECA" w:rsidRPr="00A14371" w:rsidRDefault="00BA7A1E" w:rsidP="00451ECA">
            <w:pPr>
              <w:rPr>
                <w:rFonts w:ascii="Calibri" w:eastAsia="Times New Roman" w:hAnsi="Calibri" w:cs="Calibri"/>
                <w:u w:val="single"/>
                <w:lang w:eastAsia="en-GB"/>
              </w:rPr>
            </w:pPr>
            <w:r w:rsidRPr="00A14371">
              <w:rPr>
                <w:rFonts w:ascii="Calibri" w:hAnsi="Calibri" w:cs="Calibri"/>
                <w:color w:val="000000"/>
                <w:u w:val="single"/>
              </w:rPr>
              <w:t>Qualifications and Education</w:t>
            </w:r>
          </w:p>
          <w:p w14:paraId="4060FE60" w14:textId="4C5DB6E0" w:rsidR="00A60BA6" w:rsidRPr="00A14371" w:rsidRDefault="00A60BA6" w:rsidP="00A60BA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color w:val="000000" w:themeColor="text1"/>
              </w:rPr>
            </w:pPr>
            <w:r w:rsidRPr="00A14371">
              <w:rPr>
                <w:rFonts w:ascii="Calibri" w:hAnsi="Calibri" w:cs="Calibri"/>
                <w:color w:val="000000" w:themeColor="text1"/>
              </w:rPr>
              <w:t xml:space="preserve">Professional qualification/relevant degree </w:t>
            </w:r>
          </w:p>
          <w:p w14:paraId="28381CF0" w14:textId="77777777" w:rsidR="00A60BA6" w:rsidRPr="00A14371" w:rsidRDefault="00A60BA6" w:rsidP="00A60BA6">
            <w:pPr>
              <w:pStyle w:val="ListParagraph"/>
              <w:spacing w:after="0" w:line="240" w:lineRule="auto"/>
              <w:ind w:left="360"/>
              <w:rPr>
                <w:rFonts w:ascii="Calibri" w:hAnsi="Calibri" w:cs="Calibri"/>
                <w:color w:val="000000" w:themeColor="text1"/>
              </w:rPr>
            </w:pPr>
          </w:p>
          <w:p w14:paraId="1C13F7D6" w14:textId="5579E8DC" w:rsidR="00A60BA6" w:rsidRPr="00A14371" w:rsidRDefault="00BA7A1E" w:rsidP="00A60BA6">
            <w:pPr>
              <w:rPr>
                <w:rFonts w:ascii="Calibri" w:hAnsi="Calibri" w:cs="Calibri"/>
                <w:color w:val="000000"/>
                <w:u w:val="single"/>
              </w:rPr>
            </w:pPr>
            <w:r w:rsidRPr="00A14371">
              <w:rPr>
                <w:rFonts w:ascii="Calibri" w:hAnsi="Calibri" w:cs="Calibri"/>
                <w:color w:val="000000"/>
                <w:u w:val="single"/>
              </w:rPr>
              <w:t>Knowledge, Skills and Experience</w:t>
            </w:r>
          </w:p>
          <w:p w14:paraId="27F3AE16" w14:textId="24537B64" w:rsidR="00A60BA6" w:rsidRPr="00A14371" w:rsidRDefault="00A60BA6" w:rsidP="00A60BA6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A1437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Substantial experience of leading international activity and global engagement in Higher Education or a related international role</w:t>
            </w:r>
          </w:p>
          <w:p w14:paraId="391C8E84" w14:textId="2558D428" w:rsidR="00A60BA6" w:rsidRPr="00A14371" w:rsidRDefault="00A60BA6" w:rsidP="00A60BA6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A1437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Specialist knowledge and a comprehensive understanding of, and experience of working within, the global education landscape</w:t>
            </w:r>
          </w:p>
          <w:p w14:paraId="455DCDC3" w14:textId="05C7E4EE" w:rsidR="00650FCB" w:rsidRPr="00A14371" w:rsidRDefault="00A60BA6" w:rsidP="004C31BD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A1437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Experience of developing, shaping and implementing international strategy, especially in relation to international partnerships</w:t>
            </w:r>
          </w:p>
          <w:p w14:paraId="1BB8B772" w14:textId="77777777" w:rsidR="004C31BD" w:rsidRPr="00A14371" w:rsidRDefault="004C31BD" w:rsidP="004C31BD">
            <w:pPr>
              <w:pStyle w:val="NormalWeb"/>
              <w:spacing w:before="0" w:beforeAutospacing="0" w:after="0" w:afterAutospacing="0"/>
              <w:ind w:left="72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p w14:paraId="3AAB9951" w14:textId="4F61CB61" w:rsidR="00E13C16" w:rsidRPr="00A14371" w:rsidRDefault="00E13C16" w:rsidP="00650FCB">
            <w:pPr>
              <w:pStyle w:val="ListParagraph"/>
              <w:ind w:left="0"/>
              <w:rPr>
                <w:rFonts w:ascii="Calibri" w:hAnsi="Calibri" w:cs="Calibri"/>
                <w:color w:val="000000"/>
              </w:rPr>
            </w:pPr>
            <w:r w:rsidRPr="00A14371">
              <w:rPr>
                <w:rFonts w:ascii="Calibri" w:hAnsi="Calibri" w:cs="Calibri"/>
                <w:color w:val="000000"/>
                <w:u w:val="single"/>
              </w:rPr>
              <w:t>Customer Service, Communication and Team Working</w:t>
            </w:r>
          </w:p>
          <w:p w14:paraId="0CA71C30" w14:textId="30950F80" w:rsidR="00A60BA6" w:rsidRPr="00A14371" w:rsidRDefault="00A60BA6" w:rsidP="00A60BA6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A1437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Excellent </w:t>
            </w:r>
            <w:r w:rsidR="000D6766" w:rsidRPr="00A1437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written and oral </w:t>
            </w:r>
            <w:r w:rsidRPr="00A1437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communication skills, and the ability to understand and interpret complex information, </w:t>
            </w:r>
            <w:r w:rsidRPr="00A14371">
              <w:rPr>
                <w:rFonts w:ascii="Calibri" w:hAnsi="Calibri" w:cs="Calibri"/>
                <w:color w:val="000000"/>
                <w:sz w:val="22"/>
                <w:szCs w:val="22"/>
              </w:rPr>
              <w:t>effectively and professionally with a wide range of people</w:t>
            </w:r>
          </w:p>
          <w:p w14:paraId="3B0D4C30" w14:textId="49D782DE" w:rsidR="00A60BA6" w:rsidRPr="00A14371" w:rsidRDefault="00A60BA6" w:rsidP="00A60BA6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A1437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Experience of leading and managing teams, in the UK and overseas, with a sizable budget </w:t>
            </w:r>
          </w:p>
          <w:p w14:paraId="3FB79E10" w14:textId="3FEDED6E" w:rsidR="00650FCB" w:rsidRDefault="00A14371" w:rsidP="00C05FE5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A1437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 resilient, determined and confident team player; comfortable with making decisions and the </w:t>
            </w:r>
            <w:r w:rsidR="000D676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</w:t>
            </w:r>
            <w:r w:rsidRPr="00A1437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bility to create and manage strategic networks both internally and externally</w:t>
            </w:r>
          </w:p>
          <w:p w14:paraId="52AE83B4" w14:textId="77777777" w:rsidR="00C05FE5" w:rsidRPr="00C05FE5" w:rsidRDefault="00C05FE5" w:rsidP="00C05FE5">
            <w:pPr>
              <w:pStyle w:val="NormalWeb"/>
              <w:spacing w:before="0" w:beforeAutospacing="0" w:after="0" w:afterAutospacing="0"/>
              <w:ind w:left="72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p w14:paraId="0237A85A" w14:textId="77777777" w:rsidR="00650FCB" w:rsidRPr="00A14371" w:rsidRDefault="00650FCB" w:rsidP="00650FCB">
            <w:pPr>
              <w:pStyle w:val="ListParagraph"/>
              <w:ind w:left="142"/>
              <w:rPr>
                <w:rFonts w:ascii="Calibri" w:hAnsi="Calibri" w:cs="Calibri"/>
                <w:color w:val="000000"/>
              </w:rPr>
            </w:pPr>
            <w:r w:rsidRPr="00A14371">
              <w:rPr>
                <w:rFonts w:ascii="Calibri" w:hAnsi="Calibri" w:cs="Calibri"/>
                <w:color w:val="000000"/>
                <w:u w:val="single"/>
              </w:rPr>
              <w:t>Planning, Analysis and Problem solving</w:t>
            </w:r>
            <w:r w:rsidRPr="00A14371">
              <w:rPr>
                <w:rFonts w:ascii="Calibri" w:hAnsi="Calibri" w:cs="Calibri"/>
                <w:color w:val="000000"/>
                <w:u w:val="single"/>
              </w:rPr>
              <w:br/>
            </w:r>
          </w:p>
          <w:p w14:paraId="76E625A8" w14:textId="238CDC3E" w:rsidR="00A60BA6" w:rsidRPr="00A14371" w:rsidRDefault="00327D66" w:rsidP="00A60BA6">
            <w:pPr>
              <w:pStyle w:val="ListParagraph"/>
              <w:numPr>
                <w:ilvl w:val="0"/>
                <w:numId w:val="14"/>
              </w:numPr>
              <w:rPr>
                <w:rFonts w:ascii="Calibri" w:hAnsi="Calibri" w:cs="Calibri"/>
                <w:color w:val="000000"/>
              </w:rPr>
            </w:pPr>
            <w:r w:rsidRPr="00A14371">
              <w:rPr>
                <w:rFonts w:ascii="Calibri" w:hAnsi="Calibri" w:cs="Calibri"/>
                <w:color w:val="000000"/>
              </w:rPr>
              <w:lastRenderedPageBreak/>
              <w:t>Proven experience in dealing with diverse and challenging problems, and creating new solutions where no prior precedent exists</w:t>
            </w:r>
            <w:r w:rsidR="00A60BA6" w:rsidRPr="00A14371">
              <w:rPr>
                <w:rFonts w:ascii="Calibri" w:hAnsi="Calibri" w:cs="Calibri"/>
                <w:color w:val="000000"/>
              </w:rPr>
              <w:t xml:space="preserve"> </w:t>
            </w:r>
          </w:p>
          <w:p w14:paraId="35DB0041" w14:textId="60A63036" w:rsidR="00A14371" w:rsidRPr="00A14371" w:rsidRDefault="00A60BA6" w:rsidP="00A14371">
            <w:pPr>
              <w:pStyle w:val="ListParagraph"/>
              <w:numPr>
                <w:ilvl w:val="0"/>
                <w:numId w:val="14"/>
              </w:numPr>
              <w:rPr>
                <w:rFonts w:ascii="Calibri" w:hAnsi="Calibri" w:cs="Calibri"/>
                <w:color w:val="000000"/>
              </w:rPr>
            </w:pPr>
            <w:r w:rsidRPr="00A14371">
              <w:rPr>
                <w:rFonts w:ascii="Calibri" w:hAnsi="Calibri" w:cs="Calibri"/>
                <w:color w:val="000000"/>
              </w:rPr>
              <w:t xml:space="preserve">Ability to write and contribute to business cases for further investment in the international partnerships landscape </w:t>
            </w:r>
          </w:p>
          <w:p w14:paraId="2E0E4E2A" w14:textId="264AE079" w:rsidR="00E8235C" w:rsidRPr="00A14371" w:rsidRDefault="00A14371" w:rsidP="00A60BA6">
            <w:pPr>
              <w:pStyle w:val="ListParagraph"/>
              <w:numPr>
                <w:ilvl w:val="0"/>
                <w:numId w:val="14"/>
              </w:numPr>
              <w:rPr>
                <w:rFonts w:ascii="Calibri" w:hAnsi="Calibri" w:cs="Calibri"/>
                <w:color w:val="000000"/>
              </w:rPr>
            </w:pPr>
            <w:r w:rsidRPr="00A14371">
              <w:rPr>
                <w:rFonts w:ascii="Calibri" w:hAnsi="Calibri" w:cs="Calibri"/>
                <w:color w:val="000000" w:themeColor="text1"/>
              </w:rPr>
              <w:t>Excellent cultural awareness, and ability to celebrate an inclusive and diverse culture embracing and championing the strength and impact of a truly global community</w:t>
            </w:r>
          </w:p>
        </w:tc>
      </w:tr>
      <w:tr w:rsidR="00E13C16" w:rsidRPr="00A14371" w14:paraId="010C1971" w14:textId="77777777" w:rsidTr="00E13C16">
        <w:trPr>
          <w:trHeight w:val="433"/>
        </w:trPr>
        <w:tc>
          <w:tcPr>
            <w:tcW w:w="9242" w:type="dxa"/>
            <w:vAlign w:val="center"/>
          </w:tcPr>
          <w:p w14:paraId="33DB59AD" w14:textId="77777777" w:rsidR="00E13C16" w:rsidRPr="00A14371" w:rsidRDefault="00E13C16" w:rsidP="00E13C1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A14371">
              <w:rPr>
                <w:rFonts w:ascii="Calibri" w:eastAsia="Times New Roman" w:hAnsi="Calibri" w:cs="Calibri"/>
                <w:lang w:eastAsia="en-GB"/>
              </w:rPr>
              <w:lastRenderedPageBreak/>
              <w:t>Desirable Criteria (if appropriate)</w:t>
            </w:r>
          </w:p>
        </w:tc>
      </w:tr>
      <w:tr w:rsidR="00E13C16" w:rsidRPr="00A14371" w14:paraId="27A04906" w14:textId="77777777" w:rsidTr="00E13C16">
        <w:tc>
          <w:tcPr>
            <w:tcW w:w="9242" w:type="dxa"/>
          </w:tcPr>
          <w:p w14:paraId="4838C47D" w14:textId="77777777" w:rsidR="00E13C16" w:rsidRPr="00A14371" w:rsidRDefault="00E13C16" w:rsidP="00E13C16">
            <w:pPr>
              <w:pStyle w:val="ListParagraph"/>
              <w:rPr>
                <w:rFonts w:ascii="Calibri" w:hAnsi="Calibri" w:cs="Calibri"/>
              </w:rPr>
            </w:pPr>
          </w:p>
          <w:p w14:paraId="44D6D158" w14:textId="53F7B0D2" w:rsidR="00451ECA" w:rsidRPr="00A14371" w:rsidRDefault="00451ECA" w:rsidP="00A60BA6">
            <w:pPr>
              <w:pStyle w:val="ListParagraph"/>
              <w:numPr>
                <w:ilvl w:val="0"/>
                <w:numId w:val="14"/>
              </w:numPr>
              <w:ind w:left="142" w:firstLine="0"/>
              <w:rPr>
                <w:rFonts w:ascii="Calibri" w:hAnsi="Calibri" w:cs="Calibri"/>
              </w:rPr>
            </w:pPr>
            <w:r w:rsidRPr="00A14371">
              <w:rPr>
                <w:rFonts w:ascii="Calibri" w:hAnsi="Calibri" w:cs="Calibri"/>
              </w:rPr>
              <w:t>Postgraduate qualification</w:t>
            </w:r>
          </w:p>
          <w:p w14:paraId="63394887" w14:textId="629478D5" w:rsidR="00E13C16" w:rsidRPr="00A14371" w:rsidRDefault="00E13C16" w:rsidP="00525C28">
            <w:pPr>
              <w:pStyle w:val="ListParagraph"/>
              <w:ind w:left="142"/>
              <w:rPr>
                <w:rFonts w:ascii="Calibri" w:hAnsi="Calibri" w:cs="Calibri"/>
              </w:rPr>
            </w:pPr>
          </w:p>
        </w:tc>
      </w:tr>
    </w:tbl>
    <w:p w14:paraId="4B1E3535" w14:textId="77777777" w:rsidR="00E13C16" w:rsidRPr="00A14371" w:rsidRDefault="00E13C16" w:rsidP="00E13C16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14:paraId="60EC1DC6" w14:textId="77777777" w:rsidR="00E13C16" w:rsidRPr="00A14371" w:rsidRDefault="00E13C16" w:rsidP="00E13C16">
      <w:pPr>
        <w:spacing w:after="240" w:line="240" w:lineRule="auto"/>
        <w:rPr>
          <w:rFonts w:ascii="Calibri" w:eastAsia="Times New Roman" w:hAnsi="Calibri" w:cs="Calibri"/>
          <w:b/>
          <w:lang w:eastAsia="en-GB"/>
        </w:rPr>
      </w:pPr>
      <w:r w:rsidRPr="00A14371">
        <w:rPr>
          <w:rFonts w:ascii="Calibri" w:eastAsia="Times New Roman" w:hAnsi="Calibri" w:cs="Calibri"/>
          <w:b/>
          <w:lang w:eastAsia="en-GB"/>
        </w:rPr>
        <w:t>Additional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E13C16" w:rsidRPr="00A14371" w14:paraId="4C4CDB0A" w14:textId="77777777" w:rsidTr="00E13C16">
        <w:tc>
          <w:tcPr>
            <w:tcW w:w="9242" w:type="dxa"/>
          </w:tcPr>
          <w:p w14:paraId="252E6160" w14:textId="68FC7CC3" w:rsidR="00E13C16" w:rsidRPr="00A14371" w:rsidRDefault="00C10AE1" w:rsidP="00E13C1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The International Partnerships Teams sits within the International Office and wider </w:t>
            </w:r>
            <w:r w:rsidR="00094130">
              <w:rPr>
                <w:rFonts w:ascii="Calibri" w:eastAsia="Times New Roman" w:hAnsi="Calibri" w:cs="Calibri"/>
                <w:lang w:eastAsia="en-GB"/>
              </w:rPr>
              <w:t>External Relations</w:t>
            </w:r>
            <w:r w:rsidR="008F4F71">
              <w:rPr>
                <w:rFonts w:ascii="Calibri" w:eastAsia="Times New Roman" w:hAnsi="Calibri" w:cs="Calibri"/>
                <w:lang w:eastAsia="en-GB"/>
              </w:rPr>
              <w:t xml:space="preserve">. The International Partnerships Team oversees </w:t>
            </w:r>
            <w:r w:rsidR="008F4F71" w:rsidRPr="00A14371">
              <w:rPr>
                <w:rFonts w:ascii="Calibri" w:hAnsi="Calibri" w:cs="Calibri"/>
              </w:rPr>
              <w:t>Cardiff University’s international partnerships strategy, coordinating and implementing university-wide initiatives and strategies and driving Cardiff’s reputation as a global-civic university</w:t>
            </w:r>
            <w:r w:rsidR="008F4F71">
              <w:rPr>
                <w:rFonts w:ascii="Calibri" w:hAnsi="Calibri" w:cs="Calibri"/>
              </w:rPr>
              <w:t>.</w:t>
            </w:r>
          </w:p>
          <w:p w14:paraId="7F5A7524" w14:textId="77777777" w:rsidR="00E13C16" w:rsidRPr="00A14371" w:rsidRDefault="00E13C16" w:rsidP="00E13C1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</w:tbl>
    <w:p w14:paraId="3B7BFD4D" w14:textId="77777777" w:rsidR="00577FB8" w:rsidRPr="00A14371" w:rsidRDefault="00577FB8" w:rsidP="00577FB8">
      <w:pPr>
        <w:rPr>
          <w:rFonts w:ascii="Calibri" w:hAnsi="Calibri" w:cs="Calibri"/>
        </w:rPr>
      </w:pPr>
    </w:p>
    <w:p w14:paraId="48698BFE" w14:textId="77777777" w:rsidR="00A14371" w:rsidRPr="00A14371" w:rsidRDefault="00A14371" w:rsidP="00A14371">
      <w:pPr>
        <w:rPr>
          <w:rFonts w:ascii="Calibri" w:hAnsi="Calibri" w:cs="Calibri"/>
        </w:rPr>
      </w:pPr>
    </w:p>
    <w:p w14:paraId="23F70BF4" w14:textId="77777777" w:rsidR="00A14371" w:rsidRPr="000A4E5F" w:rsidRDefault="00A14371" w:rsidP="00A14371">
      <w:pPr>
        <w:rPr>
          <w:rFonts w:ascii="Calibri" w:hAnsi="Calibri" w:cs="Calibri"/>
        </w:rPr>
      </w:pPr>
      <w:r w:rsidRPr="000A4E5F">
        <w:rPr>
          <w:rFonts w:ascii="Calibri" w:hAnsi="Calibri" w:cs="Calibri"/>
        </w:rPr>
        <w:t> </w:t>
      </w:r>
    </w:p>
    <w:p w14:paraId="22A9B61D" w14:textId="77777777" w:rsidR="00A14371" w:rsidRPr="000A4E5F" w:rsidRDefault="00A14371" w:rsidP="00A14371">
      <w:pPr>
        <w:rPr>
          <w:rFonts w:ascii="Calibri" w:hAnsi="Calibri" w:cs="Calibri"/>
        </w:rPr>
      </w:pPr>
      <w:r w:rsidRPr="000A4E5F">
        <w:rPr>
          <w:rFonts w:ascii="Calibri" w:hAnsi="Calibri" w:cs="Calibri"/>
        </w:rPr>
        <w:t> </w:t>
      </w:r>
    </w:p>
    <w:p w14:paraId="2EFEA37C" w14:textId="77777777" w:rsidR="00A14371" w:rsidRPr="00A14371" w:rsidRDefault="00A14371" w:rsidP="00577FB8">
      <w:pPr>
        <w:rPr>
          <w:rFonts w:ascii="Calibri" w:hAnsi="Calibri" w:cs="Calibri"/>
        </w:rPr>
      </w:pPr>
    </w:p>
    <w:p w14:paraId="1D36550D" w14:textId="77777777" w:rsidR="00A14371" w:rsidRPr="00A14371" w:rsidRDefault="00A14371" w:rsidP="00577FB8">
      <w:pPr>
        <w:rPr>
          <w:rFonts w:ascii="Calibri" w:hAnsi="Calibri" w:cs="Calibri"/>
        </w:rPr>
      </w:pPr>
    </w:p>
    <w:sectPr w:rsidR="00A14371" w:rsidRPr="00A14371" w:rsidSect="008904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4ABD"/>
    <w:multiLevelType w:val="hybridMultilevel"/>
    <w:tmpl w:val="E4923EC4"/>
    <w:lvl w:ilvl="0" w:tplc="4AFE697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EF074B"/>
    <w:multiLevelType w:val="hybridMultilevel"/>
    <w:tmpl w:val="98824B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97783"/>
    <w:multiLevelType w:val="hybridMultilevel"/>
    <w:tmpl w:val="E78CA9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E1C7F"/>
    <w:multiLevelType w:val="hybridMultilevel"/>
    <w:tmpl w:val="FC2CA7B6"/>
    <w:lvl w:ilvl="0" w:tplc="4AFE697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D51DF1"/>
    <w:multiLevelType w:val="hybridMultilevel"/>
    <w:tmpl w:val="A45604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92380"/>
    <w:multiLevelType w:val="hybridMultilevel"/>
    <w:tmpl w:val="1F404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9A6A18"/>
    <w:multiLevelType w:val="hybridMultilevel"/>
    <w:tmpl w:val="C270E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396620"/>
    <w:multiLevelType w:val="hybridMultilevel"/>
    <w:tmpl w:val="2C924E7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B64C70"/>
    <w:multiLevelType w:val="hybridMultilevel"/>
    <w:tmpl w:val="9A9606FE"/>
    <w:lvl w:ilvl="0" w:tplc="A2E47858">
      <w:start w:val="1"/>
      <w:numFmt w:val="decimal"/>
      <w:lvlText w:val="%1."/>
      <w:lvlJc w:val="left"/>
      <w:pPr>
        <w:ind w:left="1353" w:hanging="360"/>
      </w:pPr>
      <w:rPr>
        <w:rFonts w:ascii="Franklin Gothic Book" w:hAnsi="Franklin Gothic Book"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395C5C"/>
    <w:multiLevelType w:val="hybridMultilevel"/>
    <w:tmpl w:val="E78CA9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91A77"/>
    <w:multiLevelType w:val="hybridMultilevel"/>
    <w:tmpl w:val="E1366202"/>
    <w:lvl w:ilvl="0" w:tplc="D83E4BF0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242C09"/>
    <w:multiLevelType w:val="hybridMultilevel"/>
    <w:tmpl w:val="674C379C"/>
    <w:lvl w:ilvl="0" w:tplc="A45860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D85A0A"/>
    <w:multiLevelType w:val="hybridMultilevel"/>
    <w:tmpl w:val="198A14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06471F"/>
    <w:multiLevelType w:val="singleLevel"/>
    <w:tmpl w:val="43F203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</w:abstractNum>
  <w:abstractNum w:abstractNumId="14" w15:restartNumberingAfterBreak="0">
    <w:nsid w:val="7E794B98"/>
    <w:multiLevelType w:val="hybridMultilevel"/>
    <w:tmpl w:val="3C422DA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338819">
    <w:abstractNumId w:val="14"/>
  </w:num>
  <w:num w:numId="2" w16cid:durableId="675116372">
    <w:abstractNumId w:val="13"/>
  </w:num>
  <w:num w:numId="3" w16cid:durableId="2065790121">
    <w:abstractNumId w:val="11"/>
  </w:num>
  <w:num w:numId="4" w16cid:durableId="1068066826">
    <w:abstractNumId w:val="8"/>
  </w:num>
  <w:num w:numId="5" w16cid:durableId="776875917">
    <w:abstractNumId w:val="9"/>
  </w:num>
  <w:num w:numId="6" w16cid:durableId="279073855">
    <w:abstractNumId w:val="7"/>
  </w:num>
  <w:num w:numId="7" w16cid:durableId="2090151076">
    <w:abstractNumId w:val="1"/>
  </w:num>
  <w:num w:numId="8" w16cid:durableId="122579170">
    <w:abstractNumId w:val="2"/>
  </w:num>
  <w:num w:numId="9" w16cid:durableId="869222623">
    <w:abstractNumId w:val="5"/>
  </w:num>
  <w:num w:numId="10" w16cid:durableId="1887329241">
    <w:abstractNumId w:val="6"/>
  </w:num>
  <w:num w:numId="11" w16cid:durableId="560675102">
    <w:abstractNumId w:val="0"/>
  </w:num>
  <w:num w:numId="12" w16cid:durableId="1786774451">
    <w:abstractNumId w:val="3"/>
  </w:num>
  <w:num w:numId="13" w16cid:durableId="1164317523">
    <w:abstractNumId w:val="4"/>
  </w:num>
  <w:num w:numId="14" w16cid:durableId="1036659574">
    <w:abstractNumId w:val="12"/>
  </w:num>
  <w:num w:numId="15" w16cid:durableId="13340658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FB8"/>
    <w:rsid w:val="00054556"/>
    <w:rsid w:val="00094130"/>
    <w:rsid w:val="000A1D14"/>
    <w:rsid w:val="000B1ED7"/>
    <w:rsid w:val="000B525B"/>
    <w:rsid w:val="000D283E"/>
    <w:rsid w:val="000D6417"/>
    <w:rsid w:val="000D6766"/>
    <w:rsid w:val="000D67DF"/>
    <w:rsid w:val="000E5766"/>
    <w:rsid w:val="0012239A"/>
    <w:rsid w:val="001330FC"/>
    <w:rsid w:val="00143F71"/>
    <w:rsid w:val="001A2A96"/>
    <w:rsid w:val="001B31A5"/>
    <w:rsid w:val="001F1D43"/>
    <w:rsid w:val="002255E1"/>
    <w:rsid w:val="00230662"/>
    <w:rsid w:val="00236C76"/>
    <w:rsid w:val="00260748"/>
    <w:rsid w:val="002679F4"/>
    <w:rsid w:val="00272DE0"/>
    <w:rsid w:val="002B2C1F"/>
    <w:rsid w:val="002D2FD9"/>
    <w:rsid w:val="002F356A"/>
    <w:rsid w:val="00323E25"/>
    <w:rsid w:val="00327D66"/>
    <w:rsid w:val="00373C45"/>
    <w:rsid w:val="003E0441"/>
    <w:rsid w:val="003F7901"/>
    <w:rsid w:val="00425090"/>
    <w:rsid w:val="00440A89"/>
    <w:rsid w:val="00446BF9"/>
    <w:rsid w:val="00451ECA"/>
    <w:rsid w:val="004674C2"/>
    <w:rsid w:val="004869D5"/>
    <w:rsid w:val="004A5DC9"/>
    <w:rsid w:val="004B00B7"/>
    <w:rsid w:val="004B0479"/>
    <w:rsid w:val="004B41D9"/>
    <w:rsid w:val="004C31BD"/>
    <w:rsid w:val="004E2B59"/>
    <w:rsid w:val="00525C28"/>
    <w:rsid w:val="00561C7B"/>
    <w:rsid w:val="005636DB"/>
    <w:rsid w:val="005773B7"/>
    <w:rsid w:val="00577FB8"/>
    <w:rsid w:val="005A53F2"/>
    <w:rsid w:val="005C3946"/>
    <w:rsid w:val="005C704E"/>
    <w:rsid w:val="005E6DBB"/>
    <w:rsid w:val="0062585A"/>
    <w:rsid w:val="00636BC0"/>
    <w:rsid w:val="00650FCB"/>
    <w:rsid w:val="00655461"/>
    <w:rsid w:val="006733CA"/>
    <w:rsid w:val="006C4475"/>
    <w:rsid w:val="006D35F2"/>
    <w:rsid w:val="006E12AE"/>
    <w:rsid w:val="0073395D"/>
    <w:rsid w:val="007E1C8A"/>
    <w:rsid w:val="008051E0"/>
    <w:rsid w:val="00831168"/>
    <w:rsid w:val="00831295"/>
    <w:rsid w:val="008517B2"/>
    <w:rsid w:val="0086796D"/>
    <w:rsid w:val="008761B5"/>
    <w:rsid w:val="008904C2"/>
    <w:rsid w:val="008D7EF0"/>
    <w:rsid w:val="008F1CA6"/>
    <w:rsid w:val="008F2266"/>
    <w:rsid w:val="008F3F0D"/>
    <w:rsid w:val="008F44C1"/>
    <w:rsid w:val="008F4F71"/>
    <w:rsid w:val="00902B89"/>
    <w:rsid w:val="009561B0"/>
    <w:rsid w:val="00964D5B"/>
    <w:rsid w:val="009B3EE2"/>
    <w:rsid w:val="00A14371"/>
    <w:rsid w:val="00A426CC"/>
    <w:rsid w:val="00A60BA6"/>
    <w:rsid w:val="00A81417"/>
    <w:rsid w:val="00AA1984"/>
    <w:rsid w:val="00AD0868"/>
    <w:rsid w:val="00AD0896"/>
    <w:rsid w:val="00AE7BF0"/>
    <w:rsid w:val="00B02A01"/>
    <w:rsid w:val="00B03C90"/>
    <w:rsid w:val="00B07D33"/>
    <w:rsid w:val="00B1710B"/>
    <w:rsid w:val="00B31646"/>
    <w:rsid w:val="00B92D58"/>
    <w:rsid w:val="00B955B2"/>
    <w:rsid w:val="00BA152B"/>
    <w:rsid w:val="00BA7A1E"/>
    <w:rsid w:val="00BB5867"/>
    <w:rsid w:val="00BC6818"/>
    <w:rsid w:val="00BF47A4"/>
    <w:rsid w:val="00C02635"/>
    <w:rsid w:val="00C05FE5"/>
    <w:rsid w:val="00C06C19"/>
    <w:rsid w:val="00C1052E"/>
    <w:rsid w:val="00C10AE1"/>
    <w:rsid w:val="00C154DB"/>
    <w:rsid w:val="00C315C8"/>
    <w:rsid w:val="00CB12BD"/>
    <w:rsid w:val="00CC21A2"/>
    <w:rsid w:val="00CE7960"/>
    <w:rsid w:val="00D26F6B"/>
    <w:rsid w:val="00D45583"/>
    <w:rsid w:val="00D94829"/>
    <w:rsid w:val="00D95AC0"/>
    <w:rsid w:val="00DC3D14"/>
    <w:rsid w:val="00DE4284"/>
    <w:rsid w:val="00DE5BED"/>
    <w:rsid w:val="00E13C16"/>
    <w:rsid w:val="00E27066"/>
    <w:rsid w:val="00E57D73"/>
    <w:rsid w:val="00E8235C"/>
    <w:rsid w:val="00EA3C6F"/>
    <w:rsid w:val="00EB74E1"/>
    <w:rsid w:val="00EC4C63"/>
    <w:rsid w:val="00ED4206"/>
    <w:rsid w:val="00EE7C2E"/>
    <w:rsid w:val="00F020BC"/>
    <w:rsid w:val="00F0234B"/>
    <w:rsid w:val="00F028C2"/>
    <w:rsid w:val="00F1529B"/>
    <w:rsid w:val="00F53C41"/>
    <w:rsid w:val="00F91264"/>
    <w:rsid w:val="00FB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5B104"/>
  <w15:docId w15:val="{885A1BE3-1813-4063-A904-52FDB759E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04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7FB8"/>
    <w:pPr>
      <w:ind w:left="720"/>
      <w:contextualSpacing/>
    </w:pPr>
  </w:style>
  <w:style w:type="character" w:customStyle="1" w:styleId="fieldlabel">
    <w:name w:val="fieldlabel"/>
    <w:basedOn w:val="DefaultParagraphFont"/>
    <w:rsid w:val="00650FCB"/>
  </w:style>
  <w:style w:type="paragraph" w:styleId="NormalWeb">
    <w:name w:val="Normal (Web)"/>
    <w:basedOn w:val="Normal"/>
    <w:uiPriority w:val="99"/>
    <w:unhideWhenUsed/>
    <w:rsid w:val="00A60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C10AE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0AE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26C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426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26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26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26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26C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1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7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74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4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3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25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62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96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57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4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85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75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6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0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42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2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7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3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8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75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bdb74b30-9568-4856-bdbf-06759778fcbc}" enabled="0" method="" siteId="{bdb74b30-9568-4856-bdbf-06759778fcb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777</Words>
  <Characters>4434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INSRV</dc:creator>
  <cp:keywords/>
  <dc:description/>
  <cp:lastModifiedBy>Rachel Fairweather</cp:lastModifiedBy>
  <cp:revision>2</cp:revision>
  <dcterms:created xsi:type="dcterms:W3CDTF">2026-08-17T12:56:00Z</dcterms:created>
  <dcterms:modified xsi:type="dcterms:W3CDTF">2026-08-17T12:56:00Z</dcterms:modified>
</cp:coreProperties>
</file>